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7" w:rsidRPr="001A261C" w:rsidRDefault="001A261C" w:rsidP="001A261C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</w:pPr>
      <w:r w:rsidRPr="001A261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t xml:space="preserve">PROCEDURA POSTĘPOWANIA W PRZYPADKU STWIERDZENIA WSZAWICY </w:t>
      </w:r>
      <w:r w:rsidRPr="001A261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pl-PL"/>
        </w:rPr>
        <w:br/>
        <w:t>W SZKOLE PODSTAWOWEJ NR 45 W BYTOMIU</w:t>
      </w:r>
    </w:p>
    <w:p w:rsidR="00F71456" w:rsidRPr="001A261C" w:rsidRDefault="00F71456" w:rsidP="001A2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456" w:rsidRPr="001A261C" w:rsidRDefault="00F71456" w:rsidP="001A26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7F8" w:rsidRPr="005617F8" w:rsidRDefault="005617F8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F71456" w:rsidRPr="008E3EA7" w:rsidRDefault="00127367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postępowania w przypadku stwierdzenia wszawicy w szkole.</w:t>
      </w:r>
      <w:r w:rsidR="00F71456"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EA7" w:rsidRPr="008E3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43EA" w:rsidRPr="00FB4F94" w:rsidRDefault="00F643EA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61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do zalecenia przeprowadzeni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kontroli czystości skóry głowy uprawnionej osobie. </w:t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Kontrolą obejmuje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wszystkich uczniów</w:t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F94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zasady intymności (kontrola indywidualna w wydzielonym pomieszczeniu).</w:t>
      </w:r>
    </w:p>
    <w:p w:rsidR="008E3EA7" w:rsidRPr="002C078D" w:rsidRDefault="00F643EA" w:rsidP="00F643E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0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Profilaktyczna kontrola czystości skóry głowy odbywa się </w:t>
      </w:r>
      <w:r w:rsidR="002C078D" w:rsidRPr="002C078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Szkoły.</w:t>
      </w:r>
    </w:p>
    <w:p w:rsidR="002C078D" w:rsidRDefault="002C078D" w:rsidP="002C078D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3B3D" w:rsidRPr="002C078D" w:rsidRDefault="00023B3D" w:rsidP="002C078D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EA7" w:rsidRDefault="005617F8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</w:t>
      </w:r>
      <w:r w:rsidR="00AC5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przypadku wystąpienia wszawicy</w:t>
      </w:r>
    </w:p>
    <w:p w:rsidR="004B2528" w:rsidRPr="004B2528" w:rsidRDefault="00F643EA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wszawicy u dziecka rodzice/prawni opiekunowie są zobowiązani do niezwłocznego zawiadomienia wychowawcy o zaistniałym zdarzeniu.</w:t>
      </w:r>
    </w:p>
    <w:p w:rsidR="004B2528" w:rsidRPr="004B2528" w:rsidRDefault="00F643EA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</w:t>
      </w:r>
      <w:r w:rsid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do natychmiastowego zgłaszania Dyrektorowi S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sygnałów dotyczących pojawienia się wszawicy w szkole.</w:t>
      </w:r>
    </w:p>
    <w:p w:rsidR="004B2528" w:rsidRPr="004B2528" w:rsidRDefault="00FB4F94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nastąpiło zgłoszenie o wszawicy w klasie, uprawniona osoba bezzwłocznie dok</w:t>
      </w:r>
      <w:r w:rsidR="00352C00">
        <w:rPr>
          <w:rFonts w:ascii="Times New Roman" w:eastAsia="Times New Roman" w:hAnsi="Times New Roman" w:cs="Times New Roman"/>
          <w:sz w:val="24"/>
          <w:szCs w:val="24"/>
          <w:lang w:eastAsia="pl-PL"/>
        </w:rPr>
        <w:t>onuje</w:t>
      </w:r>
      <w:r w:rsidR="006A3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przeglądu czystości skóry głowy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klasie. </w:t>
      </w:r>
    </w:p>
    <w:p w:rsidR="004B2528" w:rsidRPr="004B2528" w:rsidRDefault="004B2528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stwierdzeniu wystąpienia przypadku wszawicy, wychowawca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rodziców/prawnych opiekunów danej klasy o zaistniałym zdarzeniu.</w:t>
      </w:r>
    </w:p>
    <w:p w:rsidR="004B2528" w:rsidRPr="004B2528" w:rsidRDefault="004B2528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przeglądu czystości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639E"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wychowawca klasy 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u których stwierdzono wszawicę o konieczności podjęcia niezwłocznie zabiegów higienicznych skóry głowy. W razie potrzeby instruuje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/prawnych opiekunów o sposobie zwalczania wszawicy 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i monitoruje skuteczność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działań, jednocześnie informując Dyrektora S</w:t>
      </w:r>
      <w:r w:rsidR="001D639E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o wynikach kontroli i skali zjawiska.</w:t>
      </w:r>
    </w:p>
    <w:p w:rsidR="004B2528" w:rsidRPr="004B2528" w:rsidRDefault="00127367" w:rsidP="004B252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wszawicy u dziecka rodzice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są zobowiązani do niezwłocznego odbioru dziecka ze</w:t>
      </w:r>
      <w:r w:rsidR="00010CCD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746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przeprowadzenia odpowiedniego </w:t>
      </w:r>
      <w:r w:rsidR="00023B3D"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</w:t>
      </w:r>
      <w:r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kuracji dziecko pozostaje w domu. </w:t>
      </w:r>
    </w:p>
    <w:p w:rsidR="004B2528" w:rsidRPr="006A34C0" w:rsidRDefault="00127367" w:rsidP="006A34C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dokonują dezynfekc</w:t>
      </w:r>
      <w:r w:rsidR="00C2318D">
        <w:rPr>
          <w:rFonts w:ascii="Times New Roman" w:eastAsia="Times New Roman" w:hAnsi="Times New Roman" w:cs="Times New Roman"/>
          <w:sz w:val="24"/>
          <w:szCs w:val="24"/>
          <w:lang w:eastAsia="pl-PL"/>
        </w:rPr>
        <w:t>ji pomieszczeń</w:t>
      </w:r>
      <w:r w:rsidR="007C04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983" w:rsidRPr="00994983" w:rsidRDefault="00127367" w:rsidP="0099498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rodzice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zgłoszą trudności w przeprowadzeniu kuracji</w:t>
      </w:r>
      <w:r w:rsidR="00533767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(np. br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ak środków na zakup preparatu) Dyrektor S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34FB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</w:t>
      </w:r>
      <w:r w:rsid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B2528"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Ośrodkiem Pomocy Społecznej </w:t>
      </w:r>
      <w:r w:rsidR="004B2528"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udzielają rodzicom/prawnym </w:t>
      </w:r>
      <w:r w:rsidRPr="004B252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opiekunom niezbędnej pomocy.</w:t>
      </w:r>
    </w:p>
    <w:p w:rsidR="00832FEB" w:rsidRPr="00994983" w:rsidRDefault="00832FEB" w:rsidP="0099498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>o zakończonej kuracji,</w:t>
      </w:r>
      <w:r w:rsidR="00BD10C6" w:rsidRPr="00ED1B0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D10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powrotem do klasy,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rod</w:t>
      </w:r>
      <w:r w:rsidR="00BD1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zic/prawny opiekun przyprowadza dziecko na kontrolny </w:t>
      </w:r>
      <w:r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głowy przeprowadzony przez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uprawnioną osobę. Sprawdzenie głowy odbywa się </w:t>
      </w:r>
      <w:r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ci rodzi</w:t>
      </w:r>
      <w:r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>ca/pr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awnego opiekuna. </w:t>
      </w:r>
      <w:r w:rsidR="00E861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kontrolująca stan skóry głowy 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decyzję, czy uczeń może udać się na zajęcia, czy </w:t>
      </w:r>
      <w:r w:rsidR="00023B3D"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kuracja </w:t>
      </w:r>
      <w:r w:rsid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>nadal musi być kontynuowana</w:t>
      </w:r>
      <w:r w:rsidR="006E1950" w:rsidRPr="00994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domu. Dziecko wraca do szkoły po całkowitym </w:t>
      </w:r>
      <w:r w:rsidR="006E1950" w:rsidRP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>wyleczeniu.</w:t>
      </w:r>
    </w:p>
    <w:p w:rsidR="00135D76" w:rsidRPr="000217AC" w:rsidRDefault="00C2318D" w:rsidP="00623C1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127367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stwierdzenia nieskuteczności zalecanych działań,</w:t>
      </w:r>
      <w:r w:rsidR="007634FB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</w:t>
      </w:r>
      <w:r w:rsidR="0062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uchylania się rodziców/prawnych opiekunów od kontroli czystości głowy dziecka, 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127367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zawiadamia </w:t>
      </w:r>
      <w:r w:rsidR="000217AC" w:rsidRPr="00623C11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="00127367" w:rsidRPr="00623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</w:t>
      </w:r>
      <w:r w:rsidR="00127367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wzmożenia nadzoru nad realizacją funkcji opiekuńczych przez rodziców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127367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="000217AC" w:rsidRPr="000217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5D76" w:rsidRDefault="00135D76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Pr="00A87F70" w:rsidRDefault="000217AC" w:rsidP="00F643E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AC57E6" w:rsidRDefault="00AC57E6" w:rsidP="00AC57E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1950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opracowana na podstawie stanowiska Departamentu Matki i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Ministerstwie</w:t>
      </w: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 Zdrowia w sprawie  zapobiegania i zwalczania wszawicy u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</w:t>
      </w: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4BA5" w:rsidRPr="00AC57E6" w:rsidRDefault="006E4BA5" w:rsidP="00AC57E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57E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wchodzi w życie z dniem podpisania.</w:t>
      </w:r>
    </w:p>
    <w:p w:rsidR="00A87F70" w:rsidRPr="004822B5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C57E6" w:rsidRDefault="00AC57E6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87F70" w:rsidRPr="00AE0706" w:rsidRDefault="00A87F70" w:rsidP="00F643EA">
      <w:pPr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Procedura</w:t>
      </w:r>
      <w:r w:rsidR="000217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wchodzi w życie z </w:t>
      </w:r>
      <w:r w:rsidR="000217AC" w:rsidRPr="00CC47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dniem </w:t>
      </w:r>
      <w:r w:rsidR="00853A81">
        <w:rPr>
          <w:rFonts w:ascii="Times New Roman" w:eastAsia="Calibri" w:hAnsi="Times New Roman" w:cs="Times New Roman"/>
          <w:sz w:val="20"/>
          <w:szCs w:val="20"/>
          <w:lang w:eastAsia="pl-PL"/>
        </w:rPr>
        <w:t>2</w:t>
      </w:r>
      <w:bookmarkStart w:id="0" w:name="_GoBack"/>
      <w:bookmarkEnd w:id="0"/>
      <w:r w:rsidR="00623C11" w:rsidRPr="00CC47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X 2023</w:t>
      </w:r>
      <w:r w:rsidR="000217AC" w:rsidRPr="00CC477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</w:t>
      </w:r>
      <w:r w:rsidR="00CC4776" w:rsidRPr="00CC4776">
        <w:rPr>
          <w:rFonts w:ascii="Times New Roman" w:eastAsia="Calibri" w:hAnsi="Times New Roman" w:cs="Times New Roman"/>
          <w:sz w:val="20"/>
          <w:szCs w:val="20"/>
          <w:lang w:eastAsia="pl-PL"/>
        </w:rPr>
        <w:t>Zarządzenie nr 2/20023/2024</w:t>
      </w:r>
    </w:p>
    <w:p w:rsidR="00A87F70" w:rsidRPr="00AE0706" w:rsidRDefault="00A87F70" w:rsidP="00AC57E6">
      <w:pPr>
        <w:spacing w:line="360" w:lineRule="auto"/>
        <w:ind w:left="284" w:hanging="284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…………………………………</w:t>
      </w:r>
    </w:p>
    <w:p w:rsidR="00A87F70" w:rsidRPr="00AE0706" w:rsidRDefault="00A87F70" w:rsidP="00AC57E6">
      <w:pPr>
        <w:ind w:left="284" w:hanging="284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0217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</w:t>
      </w: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t>mgr Urszula Łazuka - Datko</w:t>
      </w:r>
      <w:r w:rsidRPr="00AE0706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Dyrektor SP 45 w Bytomiu</w:t>
      </w:r>
    </w:p>
    <w:p w:rsidR="00A87F70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7F70" w:rsidRPr="001A261C" w:rsidRDefault="00A87F70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5D76" w:rsidRPr="001A261C" w:rsidRDefault="00135D76" w:rsidP="00F643E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367" w:rsidRDefault="00127367" w:rsidP="00127367"/>
    <w:sectPr w:rsidR="00127367" w:rsidSect="00707A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41" w:rsidRDefault="008B0641" w:rsidP="001A261C">
      <w:pPr>
        <w:spacing w:after="0" w:line="240" w:lineRule="auto"/>
      </w:pPr>
      <w:r>
        <w:separator/>
      </w:r>
    </w:p>
  </w:endnote>
  <w:endnote w:type="continuationSeparator" w:id="0">
    <w:p w:rsidR="008B0641" w:rsidRDefault="008B0641" w:rsidP="001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90593"/>
      <w:docPartObj>
        <w:docPartGallery w:val="Page Numbers (Bottom of Page)"/>
        <w:docPartUnique/>
      </w:docPartObj>
    </w:sdtPr>
    <w:sdtEndPr/>
    <w:sdtContent>
      <w:p w:rsidR="009E2746" w:rsidRDefault="00707AB4">
        <w:pPr>
          <w:pStyle w:val="Stopka"/>
          <w:jc w:val="right"/>
        </w:pPr>
        <w:r>
          <w:fldChar w:fldCharType="begin"/>
        </w:r>
        <w:r w:rsidR="009E2746">
          <w:instrText>PAGE   \* MERGEFORMAT</w:instrText>
        </w:r>
        <w:r>
          <w:fldChar w:fldCharType="separate"/>
        </w:r>
        <w:r w:rsidR="00853A81">
          <w:rPr>
            <w:noProof/>
          </w:rPr>
          <w:t>2</w:t>
        </w:r>
        <w:r>
          <w:fldChar w:fldCharType="end"/>
        </w:r>
      </w:p>
    </w:sdtContent>
  </w:sdt>
  <w:p w:rsidR="009E2746" w:rsidRDefault="009E2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41" w:rsidRDefault="008B0641" w:rsidP="001A261C">
      <w:pPr>
        <w:spacing w:after="0" w:line="240" w:lineRule="auto"/>
      </w:pPr>
      <w:r>
        <w:separator/>
      </w:r>
    </w:p>
  </w:footnote>
  <w:footnote w:type="continuationSeparator" w:id="0">
    <w:p w:rsidR="008B0641" w:rsidRDefault="008B0641" w:rsidP="001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CA2BE48DB3B8430D9E980C74D4DD1C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261C" w:rsidRPr="001A261C" w:rsidRDefault="001A261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1A261C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:rsidR="001A261C" w:rsidRDefault="001A2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4F"/>
    <w:multiLevelType w:val="hybridMultilevel"/>
    <w:tmpl w:val="2FFE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31AC"/>
    <w:multiLevelType w:val="hybridMultilevel"/>
    <w:tmpl w:val="40EE7CD2"/>
    <w:lvl w:ilvl="0" w:tplc="6E82E4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463D3"/>
    <w:multiLevelType w:val="hybridMultilevel"/>
    <w:tmpl w:val="530459F6"/>
    <w:lvl w:ilvl="0" w:tplc="CFD6F5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32D9"/>
    <w:multiLevelType w:val="hybridMultilevel"/>
    <w:tmpl w:val="D302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683D"/>
    <w:multiLevelType w:val="hybridMultilevel"/>
    <w:tmpl w:val="7DDA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3008"/>
    <w:multiLevelType w:val="hybridMultilevel"/>
    <w:tmpl w:val="B86C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16AC"/>
    <w:multiLevelType w:val="hybridMultilevel"/>
    <w:tmpl w:val="DD6AC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04770"/>
    <w:multiLevelType w:val="hybridMultilevel"/>
    <w:tmpl w:val="FA82DD98"/>
    <w:lvl w:ilvl="0" w:tplc="E090A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7"/>
    <w:rsid w:val="00010CCD"/>
    <w:rsid w:val="000217AC"/>
    <w:rsid w:val="00023B3D"/>
    <w:rsid w:val="00114F75"/>
    <w:rsid w:val="00127367"/>
    <w:rsid w:val="00135D76"/>
    <w:rsid w:val="0014079B"/>
    <w:rsid w:val="001640D3"/>
    <w:rsid w:val="001A261C"/>
    <w:rsid w:val="001D639E"/>
    <w:rsid w:val="001E2E04"/>
    <w:rsid w:val="002029A7"/>
    <w:rsid w:val="00213ECB"/>
    <w:rsid w:val="00257FEC"/>
    <w:rsid w:val="002C078D"/>
    <w:rsid w:val="00312A48"/>
    <w:rsid w:val="00352C00"/>
    <w:rsid w:val="003D3614"/>
    <w:rsid w:val="004769F4"/>
    <w:rsid w:val="004816F0"/>
    <w:rsid w:val="004822B5"/>
    <w:rsid w:val="004B2528"/>
    <w:rsid w:val="00533767"/>
    <w:rsid w:val="005504A2"/>
    <w:rsid w:val="005617F8"/>
    <w:rsid w:val="006153F8"/>
    <w:rsid w:val="00623C11"/>
    <w:rsid w:val="006511DB"/>
    <w:rsid w:val="006A34C0"/>
    <w:rsid w:val="006E1950"/>
    <w:rsid w:val="006E4BA5"/>
    <w:rsid w:val="00707AB4"/>
    <w:rsid w:val="00713CC8"/>
    <w:rsid w:val="0075165E"/>
    <w:rsid w:val="007634FB"/>
    <w:rsid w:val="007C04A4"/>
    <w:rsid w:val="007F56AC"/>
    <w:rsid w:val="0081174A"/>
    <w:rsid w:val="00832FEB"/>
    <w:rsid w:val="00853A81"/>
    <w:rsid w:val="008B0641"/>
    <w:rsid w:val="008E3EA7"/>
    <w:rsid w:val="00994983"/>
    <w:rsid w:val="009E2746"/>
    <w:rsid w:val="00A442D2"/>
    <w:rsid w:val="00A87F70"/>
    <w:rsid w:val="00AC57E6"/>
    <w:rsid w:val="00AE0706"/>
    <w:rsid w:val="00BD10C6"/>
    <w:rsid w:val="00C2318D"/>
    <w:rsid w:val="00CC4776"/>
    <w:rsid w:val="00D15734"/>
    <w:rsid w:val="00D30EE2"/>
    <w:rsid w:val="00D50A21"/>
    <w:rsid w:val="00DC4229"/>
    <w:rsid w:val="00DC5BC3"/>
    <w:rsid w:val="00E81AF4"/>
    <w:rsid w:val="00E86150"/>
    <w:rsid w:val="00ED1B05"/>
    <w:rsid w:val="00EE2486"/>
    <w:rsid w:val="00F01011"/>
    <w:rsid w:val="00F36917"/>
    <w:rsid w:val="00F643EA"/>
    <w:rsid w:val="00F71456"/>
    <w:rsid w:val="00FB4F94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61C"/>
  </w:style>
  <w:style w:type="paragraph" w:styleId="Stopka">
    <w:name w:val="footer"/>
    <w:basedOn w:val="Normalny"/>
    <w:link w:val="Stopka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1C"/>
  </w:style>
  <w:style w:type="paragraph" w:styleId="Tekstdymka">
    <w:name w:val="Balloon Text"/>
    <w:basedOn w:val="Normalny"/>
    <w:link w:val="TekstdymkaZnak"/>
    <w:uiPriority w:val="99"/>
    <w:semiHidden/>
    <w:unhideWhenUsed/>
    <w:rsid w:val="001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61C"/>
  </w:style>
  <w:style w:type="paragraph" w:styleId="Stopka">
    <w:name w:val="footer"/>
    <w:basedOn w:val="Normalny"/>
    <w:link w:val="StopkaZnak"/>
    <w:uiPriority w:val="99"/>
    <w:unhideWhenUsed/>
    <w:rsid w:val="001A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1C"/>
  </w:style>
  <w:style w:type="paragraph" w:styleId="Tekstdymka">
    <w:name w:val="Balloon Text"/>
    <w:basedOn w:val="Normalny"/>
    <w:link w:val="TekstdymkaZnak"/>
    <w:uiPriority w:val="99"/>
    <w:semiHidden/>
    <w:unhideWhenUsed/>
    <w:rsid w:val="001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3E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1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7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2BE48DB3B8430D9E980C74D4DD1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C118B6-ED76-4874-A0DE-A7DD03E8EFEC}"/>
      </w:docPartPr>
      <w:docPartBody>
        <w:p w:rsidR="00CA52D4" w:rsidRDefault="00D72CD0" w:rsidP="00D72CD0">
          <w:pPr>
            <w:pStyle w:val="CA2BE48DB3B8430D9E980C74D4DD1C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2CD0"/>
    <w:rsid w:val="001E26E3"/>
    <w:rsid w:val="002A394F"/>
    <w:rsid w:val="002F2961"/>
    <w:rsid w:val="00640251"/>
    <w:rsid w:val="006E2AA1"/>
    <w:rsid w:val="008306F9"/>
    <w:rsid w:val="009851C5"/>
    <w:rsid w:val="00B22778"/>
    <w:rsid w:val="00BB6346"/>
    <w:rsid w:val="00CA52D4"/>
    <w:rsid w:val="00D72CD0"/>
    <w:rsid w:val="00DF021D"/>
    <w:rsid w:val="00E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2BE48DB3B8430D9E980C74D4DD1C7B">
    <w:name w:val="CA2BE48DB3B8430D9E980C74D4DD1C7B"/>
    <w:rsid w:val="00D72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Dyrektor</dc:creator>
  <cp:lastModifiedBy>Szkoła</cp:lastModifiedBy>
  <cp:revision>9</cp:revision>
  <cp:lastPrinted>2023-11-17T08:12:00Z</cp:lastPrinted>
  <dcterms:created xsi:type="dcterms:W3CDTF">2023-11-08T12:16:00Z</dcterms:created>
  <dcterms:modified xsi:type="dcterms:W3CDTF">2023-11-17T12:27:00Z</dcterms:modified>
</cp:coreProperties>
</file>