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67" w:rsidRDefault="00AF0967" w:rsidP="00AF0967">
      <w:pPr>
        <w:jc w:val="center"/>
        <w:rPr>
          <w:b/>
        </w:rPr>
      </w:pPr>
      <w:bookmarkStart w:id="0" w:name="_GoBack"/>
      <w:bookmarkEnd w:id="0"/>
      <w:r>
        <w:rPr>
          <w:b/>
        </w:rPr>
        <w:t>OŚWIADCZENIE O ZATRUDNIENIU</w:t>
      </w:r>
    </w:p>
    <w:p w:rsidR="000C51DA" w:rsidRPr="000C51DA" w:rsidRDefault="000C51DA" w:rsidP="00AF0967">
      <w:pPr>
        <w:jc w:val="center"/>
      </w:pPr>
      <w:r w:rsidRPr="000C51DA">
        <w:t>(gdy oboje rodziców pracuje)</w:t>
      </w:r>
    </w:p>
    <w:p w:rsidR="00AF0967" w:rsidRDefault="00C16095" w:rsidP="00AF0967">
      <w:r>
        <w:t>Ja</w:t>
      </w:r>
      <w:r w:rsidR="00AF0967">
        <w:t xml:space="preserve"> </w:t>
      </w:r>
      <w:r w:rsidR="00121AB1">
        <w:t>niżej podpis</w:t>
      </w:r>
      <w:r>
        <w:t>any/a oświadczam</w:t>
      </w:r>
      <w:r w:rsidR="000C51DA">
        <w:t>y</w:t>
      </w:r>
      <w:r w:rsidR="00121AB1">
        <w:t xml:space="preserve"> </w:t>
      </w:r>
      <w:r>
        <w:t xml:space="preserve">, </w:t>
      </w:r>
      <w:r w:rsidR="00121AB1">
        <w:t>że pracuje</w:t>
      </w:r>
      <w:r w:rsidR="000C51DA">
        <w:t>/pracujemy</w:t>
      </w:r>
      <w:r w:rsidR="00121AB1">
        <w:t>, wykonuję</w:t>
      </w:r>
      <w:r w:rsidR="000C51DA">
        <w:t>/wykonujemy</w:t>
      </w:r>
      <w:r w:rsidR="00121AB1">
        <w:t xml:space="preserve"> </w:t>
      </w:r>
      <w:r w:rsidR="00AF0967">
        <w:t>pracę na</w:t>
      </w:r>
      <w:r w:rsidR="00121AB1">
        <w:t xml:space="preserve"> podstawie umowy cywilnoprawnej</w:t>
      </w:r>
      <w:r>
        <w:t>, prowadzę</w:t>
      </w:r>
      <w:r w:rsidR="000C51DA">
        <w:t>/prowadzimy</w:t>
      </w:r>
      <w:r>
        <w:t xml:space="preserve"> działalność  gospodarczą.</w:t>
      </w:r>
    </w:p>
    <w:p w:rsidR="00AF0967" w:rsidRDefault="00AF0967" w:rsidP="00AF0967"/>
    <w:tbl>
      <w:tblPr>
        <w:tblStyle w:val="Tabela-Siatka"/>
        <w:tblW w:w="9432" w:type="dxa"/>
        <w:tblLook w:val="04A0" w:firstRow="1" w:lastRow="0" w:firstColumn="1" w:lastColumn="0" w:noHBand="0" w:noVBand="1"/>
      </w:tblPr>
      <w:tblGrid>
        <w:gridCol w:w="534"/>
        <w:gridCol w:w="4394"/>
        <w:gridCol w:w="4504"/>
      </w:tblGrid>
      <w:tr w:rsidR="00AF0967" w:rsidTr="00AF0967">
        <w:trPr>
          <w:trHeight w:val="481"/>
        </w:trPr>
        <w:tc>
          <w:tcPr>
            <w:tcW w:w="534" w:type="dxa"/>
          </w:tcPr>
          <w:p w:rsidR="00AF0967" w:rsidRDefault="00AF0967" w:rsidP="00AF0967">
            <w:pPr>
              <w:jc w:val="center"/>
            </w:pPr>
            <w:r>
              <w:t>LP</w:t>
            </w:r>
          </w:p>
        </w:tc>
        <w:tc>
          <w:tcPr>
            <w:tcW w:w="4394" w:type="dxa"/>
          </w:tcPr>
          <w:p w:rsidR="00AF0967" w:rsidRDefault="00AF0967" w:rsidP="00AF0967">
            <w:pPr>
              <w:jc w:val="center"/>
            </w:pPr>
            <w:r>
              <w:t>NAZWISKO I IMIĘ RODZICA/OPIEKUNA</w:t>
            </w:r>
          </w:p>
        </w:tc>
        <w:tc>
          <w:tcPr>
            <w:tcW w:w="4504" w:type="dxa"/>
          </w:tcPr>
          <w:p w:rsidR="00AF0967" w:rsidRDefault="00AF0967" w:rsidP="00AF0967">
            <w:pPr>
              <w:jc w:val="center"/>
            </w:pPr>
            <w:r>
              <w:t>NAZWA ZAKŁADU PRACY</w:t>
            </w:r>
          </w:p>
        </w:tc>
      </w:tr>
      <w:tr w:rsidR="00AF0967" w:rsidTr="00AF0967">
        <w:trPr>
          <w:trHeight w:val="676"/>
        </w:trPr>
        <w:tc>
          <w:tcPr>
            <w:tcW w:w="534" w:type="dxa"/>
          </w:tcPr>
          <w:p w:rsidR="00AF0967" w:rsidRDefault="00AF0967" w:rsidP="00AF0967">
            <w:pPr>
              <w:jc w:val="center"/>
            </w:pPr>
            <w:r>
              <w:t>1.</w:t>
            </w:r>
          </w:p>
        </w:tc>
        <w:tc>
          <w:tcPr>
            <w:tcW w:w="4394" w:type="dxa"/>
          </w:tcPr>
          <w:p w:rsidR="00AF0967" w:rsidRDefault="00AF0967" w:rsidP="00AF0967"/>
        </w:tc>
        <w:tc>
          <w:tcPr>
            <w:tcW w:w="4504" w:type="dxa"/>
          </w:tcPr>
          <w:p w:rsidR="00AF0967" w:rsidRDefault="00AF0967" w:rsidP="00AF0967"/>
        </w:tc>
      </w:tr>
      <w:tr w:rsidR="00AF0967" w:rsidTr="00AF0967">
        <w:trPr>
          <w:trHeight w:val="716"/>
        </w:trPr>
        <w:tc>
          <w:tcPr>
            <w:tcW w:w="534" w:type="dxa"/>
          </w:tcPr>
          <w:p w:rsidR="00AF0967" w:rsidRDefault="00AF0967" w:rsidP="00AF0967">
            <w:pPr>
              <w:jc w:val="center"/>
            </w:pPr>
            <w:r>
              <w:t>2.</w:t>
            </w:r>
          </w:p>
        </w:tc>
        <w:tc>
          <w:tcPr>
            <w:tcW w:w="4394" w:type="dxa"/>
          </w:tcPr>
          <w:p w:rsidR="00AF0967" w:rsidRDefault="00AF0967" w:rsidP="00AF0967"/>
        </w:tc>
        <w:tc>
          <w:tcPr>
            <w:tcW w:w="4504" w:type="dxa"/>
          </w:tcPr>
          <w:p w:rsidR="00AF0967" w:rsidRDefault="00AF0967" w:rsidP="00AF0967"/>
        </w:tc>
      </w:tr>
    </w:tbl>
    <w:p w:rsidR="00AF0967" w:rsidRDefault="00AF0967" w:rsidP="00AF0967"/>
    <w:p w:rsidR="00121AB1" w:rsidRDefault="00121AB1" w:rsidP="00121AB1">
      <w:pPr>
        <w:jc w:val="both"/>
      </w:pPr>
      <w:r>
        <w:t>Oświadczam</w:t>
      </w:r>
      <w:r w:rsidR="000C51DA">
        <w:t>/oświadczmy</w:t>
      </w:r>
      <w:r>
        <w:t>, że wyżej podane informacje są prawdziwe i jest mi</w:t>
      </w:r>
      <w:r w:rsidR="000C51DA">
        <w:t>/nam</w:t>
      </w:r>
      <w:r>
        <w:t xml:space="preserve"> znana odpowiedzialność prawna za wpisan</w:t>
      </w:r>
      <w:r w:rsidR="000C51DA">
        <w:t>i</w:t>
      </w:r>
      <w:r>
        <w:t>e danych nieprawdziwych. Podanie danych nieprawdziwych podlega odpowiedzialności karnej wynikającej z art.297 &amp; 1 Kodeksu  Karnego.</w:t>
      </w:r>
    </w:p>
    <w:p w:rsidR="00121AB1" w:rsidRDefault="00121AB1" w:rsidP="00121AB1"/>
    <w:p w:rsidR="00AF0967" w:rsidRDefault="00C16095" w:rsidP="00121AB1">
      <w:pPr>
        <w:tabs>
          <w:tab w:val="left" w:pos="5175"/>
        </w:tabs>
      </w:pPr>
      <w:r>
        <w:t>……………………………………………………………………..</w:t>
      </w:r>
      <w:r w:rsidR="00121AB1">
        <w:tab/>
        <w:t>…………………………………………………………….......</w:t>
      </w:r>
    </w:p>
    <w:p w:rsidR="001D1E61" w:rsidRDefault="001D1E61" w:rsidP="001D1E61">
      <w:pPr>
        <w:tabs>
          <w:tab w:val="left" w:pos="5175"/>
        </w:tabs>
      </w:pPr>
      <w:r>
        <w:t>(miejscowość, data)</w:t>
      </w:r>
      <w:r>
        <w:tab/>
        <w:t>(czytelny podpis)</w:t>
      </w:r>
    </w:p>
    <w:p w:rsidR="00754F32" w:rsidRDefault="00754F32" w:rsidP="00754F32">
      <w:pPr>
        <w:pStyle w:val="Tekstpodstawowy"/>
        <w:rPr>
          <w:rFonts w:ascii="Times New Roman" w:hAnsi="Times New Roman" w:cs="Times New Roman"/>
          <w:sz w:val="16"/>
          <w:szCs w:val="16"/>
        </w:rPr>
      </w:pPr>
    </w:p>
    <w:p w:rsidR="0058334F" w:rsidRPr="002E155E" w:rsidRDefault="0058334F" w:rsidP="0058334F">
      <w:pPr>
        <w:pStyle w:val="Tekstpodstawowy"/>
        <w:jc w:val="center"/>
        <w:rPr>
          <w:rFonts w:ascii="Times New Roman" w:hAnsi="Times New Roman" w:cs="Times New Roman"/>
          <w:sz w:val="12"/>
          <w:szCs w:val="12"/>
        </w:rPr>
      </w:pPr>
      <w:r w:rsidRPr="002E155E">
        <w:rPr>
          <w:rFonts w:ascii="Times New Roman" w:hAnsi="Times New Roman" w:cs="Times New Roman"/>
          <w:sz w:val="12"/>
          <w:szCs w:val="12"/>
        </w:rPr>
        <w:t xml:space="preserve">KLAUZULA INFORMACYJNA – RODZIC/OPIEKUN PRAWNY –ŚWIETLICA </w:t>
      </w:r>
    </w:p>
    <w:p w:rsidR="0058334F" w:rsidRPr="002E155E" w:rsidRDefault="0058334F" w:rsidP="0058334F">
      <w:pPr>
        <w:pStyle w:val="Tekstpodstawowy"/>
        <w:rPr>
          <w:rFonts w:ascii="Times New Roman" w:hAnsi="Times New Roman" w:cs="Times New Roman"/>
          <w:b w:val="0"/>
          <w:sz w:val="12"/>
          <w:szCs w:val="12"/>
        </w:rPr>
      </w:pPr>
    </w:p>
    <w:p w:rsidR="0058334F" w:rsidRPr="002E155E" w:rsidRDefault="0058334F" w:rsidP="0058334F">
      <w:pPr>
        <w:spacing w:after="360"/>
        <w:ind w:hanging="2"/>
        <w:jc w:val="both"/>
        <w:rPr>
          <w:rFonts w:ascii="Times New Roman" w:hAnsi="Times New Roman" w:cs="Times New Roman"/>
          <w:color w:val="000000"/>
          <w:sz w:val="12"/>
          <w:szCs w:val="12"/>
        </w:rPr>
      </w:pPr>
      <w:r w:rsidRPr="002E155E">
        <w:rPr>
          <w:rFonts w:ascii="Times New Roman" w:hAnsi="Times New Roman" w:cs="Times New Roman"/>
          <w:sz w:val="12"/>
          <w:szCs w:val="12"/>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Pr="002E155E">
        <w:rPr>
          <w:rFonts w:ascii="Times New Roman" w:hAnsi="Times New Roman" w:cs="Times New Roman"/>
          <w:sz w:val="12"/>
          <w:szCs w:val="12"/>
          <w:highlight w:val="white"/>
        </w:rPr>
        <w:t xml:space="preserve"> informujemy o zasadach przetwarzania Pani/Pana danych osobowych oraz o przysługujących Pani/Panu prawach z tym związanych.</w:t>
      </w:r>
    </w:p>
    <w:p w:rsidR="0058334F" w:rsidRPr="002E155E" w:rsidRDefault="0058334F" w:rsidP="0058334F">
      <w:pPr>
        <w:pStyle w:val="Tekstpodstawowy"/>
        <w:jc w:val="both"/>
        <w:rPr>
          <w:rFonts w:ascii="Times New Roman" w:hAnsi="Times New Roman" w:cs="Times New Roman"/>
          <w:b w:val="0"/>
          <w:sz w:val="12"/>
          <w:szCs w:val="12"/>
        </w:rPr>
      </w:pPr>
      <w:r w:rsidRPr="002E155E">
        <w:rPr>
          <w:rFonts w:ascii="Times New Roman" w:hAnsi="Times New Roman" w:cs="Times New Roman"/>
          <w:b w:val="0"/>
          <w:sz w:val="12"/>
          <w:szCs w:val="12"/>
        </w:rPr>
        <w:t xml:space="preserve">Administratorem danych osobowych jest Szkoła Podstawowa nr 45 z siedzibą </w:t>
      </w:r>
      <w:r w:rsidRPr="002E155E">
        <w:rPr>
          <w:rFonts w:ascii="Times New Roman" w:hAnsi="Times New Roman" w:cs="Times New Roman"/>
          <w:b w:val="0"/>
          <w:sz w:val="12"/>
          <w:szCs w:val="12"/>
        </w:rPr>
        <w:br/>
        <w:t>w Bytomiu, przy ul. Zakątek 20 tel. 32-386 76 38 adres e-mail sp45bytom@interia.pl</w:t>
      </w:r>
    </w:p>
    <w:p w:rsidR="0058334F" w:rsidRPr="002E155E" w:rsidRDefault="0058334F" w:rsidP="0058334F">
      <w:pPr>
        <w:pStyle w:val="Tekstpodstawowywcity"/>
        <w:spacing w:after="0"/>
        <w:ind w:left="0"/>
        <w:jc w:val="both"/>
        <w:rPr>
          <w:bCs/>
          <w:sz w:val="12"/>
          <w:szCs w:val="12"/>
        </w:rPr>
      </w:pPr>
      <w:r w:rsidRPr="002E155E">
        <w:rPr>
          <w:sz w:val="12"/>
          <w:szCs w:val="12"/>
        </w:rPr>
        <w:t xml:space="preserve">Dane kontaktowe </w:t>
      </w:r>
      <w:r w:rsidRPr="002E155E">
        <w:rPr>
          <w:bCs/>
          <w:sz w:val="12"/>
          <w:szCs w:val="12"/>
        </w:rPr>
        <w:t>Inspektora Ochrony Danych Osobowych:</w:t>
      </w:r>
    </w:p>
    <w:p w:rsidR="0058334F" w:rsidRPr="002E155E" w:rsidRDefault="0058334F" w:rsidP="0058334F">
      <w:pPr>
        <w:pStyle w:val="Tekstpodstawowywcity"/>
        <w:spacing w:after="0"/>
        <w:ind w:left="0"/>
        <w:jc w:val="both"/>
        <w:rPr>
          <w:sz w:val="12"/>
          <w:szCs w:val="12"/>
        </w:rPr>
      </w:pPr>
      <w:r w:rsidRPr="002E155E">
        <w:rPr>
          <w:bCs/>
          <w:sz w:val="12"/>
          <w:szCs w:val="12"/>
        </w:rPr>
        <w:t>adres:</w:t>
      </w:r>
      <w:r w:rsidRPr="002E155E">
        <w:rPr>
          <w:b/>
          <w:bCs/>
          <w:sz w:val="12"/>
          <w:szCs w:val="12"/>
        </w:rPr>
        <w:t xml:space="preserve"> </w:t>
      </w:r>
      <w:r w:rsidRPr="002E155E">
        <w:rPr>
          <w:bCs/>
          <w:sz w:val="12"/>
          <w:szCs w:val="12"/>
        </w:rPr>
        <w:t>Urząd</w:t>
      </w:r>
      <w:r w:rsidRPr="002E155E">
        <w:rPr>
          <w:sz w:val="12"/>
          <w:szCs w:val="12"/>
        </w:rPr>
        <w:t xml:space="preserve"> Miejski w Bytom ul. Smolenia 35,  </w:t>
      </w:r>
    </w:p>
    <w:p w:rsidR="0058334F" w:rsidRPr="002E155E" w:rsidRDefault="0058334F" w:rsidP="0058334F">
      <w:pPr>
        <w:pStyle w:val="Tekstpodstawowywcity"/>
        <w:spacing w:after="0"/>
        <w:ind w:left="0"/>
        <w:jc w:val="both"/>
        <w:rPr>
          <w:sz w:val="12"/>
          <w:szCs w:val="12"/>
        </w:rPr>
      </w:pPr>
      <w:r w:rsidRPr="002E155E">
        <w:rPr>
          <w:sz w:val="12"/>
          <w:szCs w:val="12"/>
        </w:rPr>
        <w:t xml:space="preserve">e-mail </w:t>
      </w:r>
      <w:hyperlink r:id="rId6" w:history="1">
        <w:r w:rsidRPr="002E155E">
          <w:rPr>
            <w:rStyle w:val="Hipercze"/>
            <w:sz w:val="12"/>
            <w:szCs w:val="12"/>
          </w:rPr>
          <w:t>iod_edu@um.bytom.pl</w:t>
        </w:r>
      </w:hyperlink>
    </w:p>
    <w:p w:rsidR="0058334F" w:rsidRPr="002E155E" w:rsidRDefault="0058334F" w:rsidP="0058334F">
      <w:pPr>
        <w:pStyle w:val="Tekstpodstawowywcity"/>
        <w:spacing w:after="0"/>
        <w:ind w:left="0"/>
        <w:jc w:val="both"/>
        <w:rPr>
          <w:sz w:val="12"/>
          <w:szCs w:val="12"/>
        </w:rPr>
      </w:pPr>
    </w:p>
    <w:p w:rsidR="0058334F" w:rsidRPr="002E155E" w:rsidRDefault="0058334F" w:rsidP="0058334F">
      <w:pPr>
        <w:pStyle w:val="Akapitzlist"/>
        <w:numPr>
          <w:ilvl w:val="0"/>
          <w:numId w:val="1"/>
        </w:numPr>
        <w:tabs>
          <w:tab w:val="left" w:pos="-1276"/>
        </w:tabs>
        <w:jc w:val="both"/>
        <w:rPr>
          <w:sz w:val="12"/>
          <w:szCs w:val="12"/>
        </w:rPr>
      </w:pPr>
      <w:r w:rsidRPr="002E155E">
        <w:rPr>
          <w:sz w:val="12"/>
          <w:szCs w:val="12"/>
        </w:rPr>
        <w:t xml:space="preserve">Dane osobowe są przetwarzane przez Administratora: </w:t>
      </w:r>
    </w:p>
    <w:p w:rsidR="0058334F" w:rsidRPr="002E155E" w:rsidRDefault="0058334F" w:rsidP="0058334F">
      <w:pPr>
        <w:pStyle w:val="Akapitzlist"/>
        <w:numPr>
          <w:ilvl w:val="0"/>
          <w:numId w:val="2"/>
        </w:numPr>
        <w:tabs>
          <w:tab w:val="left" w:pos="-1276"/>
        </w:tabs>
        <w:ind w:left="993" w:hanging="284"/>
        <w:jc w:val="both"/>
        <w:rPr>
          <w:sz w:val="12"/>
          <w:szCs w:val="12"/>
        </w:rPr>
      </w:pPr>
      <w:r w:rsidRPr="002E155E">
        <w:rPr>
          <w:sz w:val="12"/>
          <w:szCs w:val="12"/>
        </w:rPr>
        <w:t>na podstawie przepisów prawa art. 6 ust. 1 lit. c  oraz w związku z wykonywaniem zadań w interesie publicznym art. 6 ust. 1 lit. e RODO w celu wypełnienia obowiązków nałożonych na Administratora zapewnienie zajęć świetlicowych zgodnie z art. 105 ustawy z dnia 14 grudnia 2016 r. Prawo oświatowe,</w:t>
      </w:r>
    </w:p>
    <w:p w:rsidR="0058334F" w:rsidRPr="002E155E" w:rsidRDefault="0058334F" w:rsidP="0058334F">
      <w:pPr>
        <w:pStyle w:val="Akapitzlist"/>
        <w:tabs>
          <w:tab w:val="left" w:pos="-1276"/>
        </w:tabs>
        <w:ind w:left="993"/>
        <w:jc w:val="right"/>
        <w:rPr>
          <w:sz w:val="12"/>
          <w:szCs w:val="12"/>
        </w:rPr>
      </w:pPr>
    </w:p>
    <w:p w:rsidR="0058334F" w:rsidRPr="002E155E" w:rsidRDefault="0058334F" w:rsidP="0058334F">
      <w:pPr>
        <w:pStyle w:val="Tekstpodstawowywcity"/>
        <w:numPr>
          <w:ilvl w:val="0"/>
          <w:numId w:val="1"/>
        </w:numPr>
        <w:spacing w:after="0"/>
        <w:jc w:val="both"/>
        <w:rPr>
          <w:sz w:val="12"/>
          <w:szCs w:val="12"/>
        </w:rPr>
      </w:pPr>
      <w:r w:rsidRPr="002E155E">
        <w:rPr>
          <w:sz w:val="12"/>
          <w:szCs w:val="12"/>
        </w:rPr>
        <w:t>Kategorie odbiorców danych osobowych: podmioty w związku z uprawnieniem/obowiązkiem na podstawie przepisów prawa, podmioty przetwarzające realizujące zadania w imieniu Administratora</w:t>
      </w:r>
      <w:r w:rsidRPr="002E155E">
        <w:rPr>
          <w:bCs/>
          <w:sz w:val="12"/>
          <w:szCs w:val="12"/>
        </w:rPr>
        <w:t xml:space="preserve">, </w:t>
      </w:r>
      <w:r w:rsidRPr="002E155E">
        <w:rPr>
          <w:sz w:val="12"/>
          <w:szCs w:val="12"/>
        </w:rPr>
        <w:t>podmioty w związku z realizacją zawartych umów przez Administratora</w:t>
      </w:r>
      <w:r w:rsidRPr="002E155E">
        <w:rPr>
          <w:bCs/>
          <w:sz w:val="12"/>
          <w:szCs w:val="12"/>
        </w:rPr>
        <w:t>;</w:t>
      </w:r>
    </w:p>
    <w:p w:rsidR="0058334F" w:rsidRPr="002E155E" w:rsidRDefault="0058334F" w:rsidP="0058334F">
      <w:pPr>
        <w:pStyle w:val="Tekstpodstawowywcity"/>
        <w:spacing w:after="0"/>
        <w:ind w:left="720"/>
        <w:jc w:val="both"/>
        <w:rPr>
          <w:sz w:val="12"/>
          <w:szCs w:val="12"/>
        </w:rPr>
      </w:pPr>
    </w:p>
    <w:p w:rsidR="0058334F" w:rsidRPr="002E155E" w:rsidRDefault="0058334F" w:rsidP="0058334F">
      <w:pPr>
        <w:pStyle w:val="Tekstpodstawowywcity"/>
        <w:numPr>
          <w:ilvl w:val="0"/>
          <w:numId w:val="1"/>
        </w:numPr>
        <w:spacing w:after="0"/>
        <w:jc w:val="both"/>
        <w:rPr>
          <w:sz w:val="12"/>
          <w:szCs w:val="12"/>
        </w:rPr>
      </w:pPr>
      <w:r w:rsidRPr="002E155E">
        <w:rPr>
          <w:sz w:val="12"/>
          <w:szCs w:val="12"/>
        </w:rPr>
        <w:t xml:space="preserve">Dane osobowe będą przetwarzane przez czas uczęszczania ucznia na zajęcia w świetlicy szkolnej i w celach archiwalnych, 5 lat począwszy od roku kalendarzowego następującego     po roku, w którym zakończono prowadzenie dziennika lekcyjnego -  zgodnie z instrukcją kancelaryjną - Jednolitym Rzeczowym Wykazem Akt; </w:t>
      </w:r>
    </w:p>
    <w:p w:rsidR="0058334F" w:rsidRPr="002E155E" w:rsidRDefault="0058334F" w:rsidP="0058334F">
      <w:pPr>
        <w:pStyle w:val="Tekstpodstawowywcity"/>
        <w:spacing w:after="0"/>
        <w:ind w:left="0"/>
        <w:jc w:val="both"/>
        <w:rPr>
          <w:sz w:val="12"/>
          <w:szCs w:val="12"/>
        </w:rPr>
      </w:pPr>
    </w:p>
    <w:p w:rsidR="0058334F" w:rsidRPr="002E155E" w:rsidRDefault="0058334F" w:rsidP="0058334F">
      <w:pPr>
        <w:pStyle w:val="Tekstpodstawowywcity"/>
        <w:numPr>
          <w:ilvl w:val="0"/>
          <w:numId w:val="1"/>
        </w:numPr>
        <w:jc w:val="both"/>
        <w:rPr>
          <w:sz w:val="12"/>
          <w:szCs w:val="12"/>
        </w:rPr>
      </w:pPr>
      <w:r w:rsidRPr="002E155E">
        <w:rPr>
          <w:sz w:val="12"/>
          <w:szCs w:val="12"/>
        </w:rPr>
        <w:t>Osoba, której dane dotyczą ma prawo dostępu do treści swoich danych oraz prawo do ich sprostowania, do żądania usunięcia danych oraz ograniczenia przetwarzania danych,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2016r.(UE 2016/679);</w:t>
      </w:r>
    </w:p>
    <w:p w:rsidR="0058334F" w:rsidRPr="002E155E" w:rsidRDefault="0058334F" w:rsidP="0058334F">
      <w:pPr>
        <w:pStyle w:val="Tekstpodstawowywcity"/>
        <w:numPr>
          <w:ilvl w:val="0"/>
          <w:numId w:val="1"/>
        </w:numPr>
        <w:jc w:val="both"/>
        <w:rPr>
          <w:sz w:val="12"/>
          <w:szCs w:val="12"/>
        </w:rPr>
      </w:pPr>
      <w:r w:rsidRPr="002E155E">
        <w:rPr>
          <w:sz w:val="12"/>
          <w:szCs w:val="12"/>
        </w:rPr>
        <w:t>Dane osobowe nie będą podlegać decyzji, która opiera się na zautomatyzowanym przetwarzaniu, w tym profilowaniu</w:t>
      </w:r>
      <w:r w:rsidRPr="002E155E">
        <w:rPr>
          <w:color w:val="0000FF"/>
          <w:sz w:val="12"/>
          <w:szCs w:val="12"/>
        </w:rPr>
        <w:t>;</w:t>
      </w:r>
    </w:p>
    <w:p w:rsidR="0058334F" w:rsidRPr="002E155E" w:rsidRDefault="0058334F" w:rsidP="0058334F">
      <w:pPr>
        <w:pStyle w:val="Tekstpodstawowywcity"/>
        <w:numPr>
          <w:ilvl w:val="0"/>
          <w:numId w:val="1"/>
        </w:numPr>
        <w:jc w:val="both"/>
        <w:rPr>
          <w:color w:val="0000FF"/>
          <w:sz w:val="12"/>
          <w:szCs w:val="12"/>
        </w:rPr>
      </w:pPr>
      <w:r w:rsidRPr="002E155E">
        <w:rPr>
          <w:sz w:val="12"/>
          <w:szCs w:val="12"/>
        </w:rPr>
        <w:t>Dane</w:t>
      </w:r>
      <w:r w:rsidRPr="002E155E">
        <w:rPr>
          <w:sz w:val="12"/>
          <w:szCs w:val="12"/>
          <w:shd w:val="clear" w:color="auto" w:fill="FFFFFF"/>
        </w:rPr>
        <w:t xml:space="preserve"> </w:t>
      </w:r>
      <w:r w:rsidRPr="002E155E">
        <w:rPr>
          <w:color w:val="000000" w:themeColor="text1"/>
          <w:sz w:val="12"/>
          <w:szCs w:val="12"/>
          <w:shd w:val="clear" w:color="auto" w:fill="FFFFFF"/>
        </w:rPr>
        <w:t>nie będą przekazywane do państwa trzeciego ani organizacji międzynarodowej;</w:t>
      </w:r>
    </w:p>
    <w:p w:rsidR="0058334F" w:rsidRPr="002E155E" w:rsidRDefault="0058334F" w:rsidP="0058334F">
      <w:pPr>
        <w:pStyle w:val="Tekstpodstawowywcity"/>
        <w:numPr>
          <w:ilvl w:val="0"/>
          <w:numId w:val="1"/>
        </w:numPr>
        <w:jc w:val="both"/>
        <w:rPr>
          <w:color w:val="0000FF"/>
          <w:sz w:val="12"/>
          <w:szCs w:val="12"/>
        </w:rPr>
      </w:pPr>
      <w:r w:rsidRPr="002E155E">
        <w:rPr>
          <w:sz w:val="12"/>
          <w:szCs w:val="12"/>
        </w:rPr>
        <w:t>W przypadku zgody, podanie danych osobowych  jest dobrowolne</w:t>
      </w:r>
      <w:r w:rsidRPr="002E155E">
        <w:rPr>
          <w:b/>
          <w:sz w:val="12"/>
          <w:szCs w:val="12"/>
        </w:rPr>
        <w:t>.</w:t>
      </w:r>
      <w:r w:rsidRPr="002E155E">
        <w:rPr>
          <w:color w:val="0000FF"/>
          <w:sz w:val="12"/>
          <w:szCs w:val="12"/>
        </w:rPr>
        <w:t xml:space="preserve">  </w:t>
      </w:r>
      <w:r w:rsidRPr="002E155E">
        <w:rPr>
          <w:sz w:val="12"/>
          <w:szCs w:val="12"/>
        </w:rPr>
        <w:t xml:space="preserve">Jeśli podanie danych wynika z przepisów prawa, to jest ono obowiązkowe. Niepodanie danych wiązać się będzie z odmową przyjęcia dziecka na zajęcia w świetlicy szkolnej. </w:t>
      </w:r>
    </w:p>
    <w:p w:rsidR="00754F32" w:rsidRPr="002E155E" w:rsidRDefault="00754F32" w:rsidP="0058334F">
      <w:pPr>
        <w:pStyle w:val="Tekstpodstawowy"/>
        <w:rPr>
          <w:rFonts w:ascii="Times New Roman" w:hAnsi="Times New Roman" w:cs="Times New Roman"/>
          <w:color w:val="0000FF"/>
          <w:sz w:val="12"/>
          <w:szCs w:val="12"/>
        </w:rPr>
      </w:pPr>
    </w:p>
    <w:p w:rsidR="002E155E" w:rsidRPr="002E155E" w:rsidRDefault="002E155E">
      <w:pPr>
        <w:pStyle w:val="Tekstpodstawowy"/>
        <w:rPr>
          <w:rFonts w:ascii="Times New Roman" w:hAnsi="Times New Roman" w:cs="Times New Roman"/>
          <w:color w:val="0000FF"/>
          <w:sz w:val="12"/>
          <w:szCs w:val="12"/>
        </w:rPr>
      </w:pPr>
    </w:p>
    <w:sectPr w:rsidR="002E155E" w:rsidRPr="002E155E" w:rsidSect="001D4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67"/>
    <w:rsid w:val="000C51DA"/>
    <w:rsid w:val="00121AB1"/>
    <w:rsid w:val="001D1E61"/>
    <w:rsid w:val="001D4746"/>
    <w:rsid w:val="002E155E"/>
    <w:rsid w:val="002F5E47"/>
    <w:rsid w:val="00322F86"/>
    <w:rsid w:val="00447FB1"/>
    <w:rsid w:val="0055789D"/>
    <w:rsid w:val="0058334F"/>
    <w:rsid w:val="00687E1C"/>
    <w:rsid w:val="006C5E5F"/>
    <w:rsid w:val="006E4C98"/>
    <w:rsid w:val="00754F32"/>
    <w:rsid w:val="00AF0967"/>
    <w:rsid w:val="00C16095"/>
    <w:rsid w:val="00D30952"/>
    <w:rsid w:val="00E956BD"/>
    <w:rsid w:val="00E967AA"/>
    <w:rsid w:val="00F63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0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754F32"/>
    <w:pPr>
      <w:spacing w:after="0" w:line="240" w:lineRule="auto"/>
    </w:pPr>
    <w:rPr>
      <w:rFonts w:ascii="Tahoma" w:eastAsia="Times New Roman" w:hAnsi="Tahoma" w:cs="Tahoma"/>
      <w:b/>
      <w:bCs/>
      <w:sz w:val="20"/>
      <w:szCs w:val="24"/>
    </w:rPr>
  </w:style>
  <w:style w:type="character" w:customStyle="1" w:styleId="TekstpodstawowyZnak">
    <w:name w:val="Tekst podstawowy Znak"/>
    <w:basedOn w:val="Domylnaczcionkaakapitu"/>
    <w:link w:val="Tekstpodstawowy"/>
    <w:rsid w:val="00754F32"/>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754F32"/>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754F3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4F32"/>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754F32"/>
    <w:rPr>
      <w:color w:val="0000FF" w:themeColor="hyperlink"/>
      <w:u w:val="single"/>
    </w:rPr>
  </w:style>
  <w:style w:type="paragraph" w:styleId="Tekstdymka">
    <w:name w:val="Balloon Text"/>
    <w:basedOn w:val="Normalny"/>
    <w:link w:val="TekstdymkaZnak"/>
    <w:uiPriority w:val="99"/>
    <w:semiHidden/>
    <w:unhideWhenUsed/>
    <w:rsid w:val="00322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2F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0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754F32"/>
    <w:pPr>
      <w:spacing w:after="0" w:line="240" w:lineRule="auto"/>
    </w:pPr>
    <w:rPr>
      <w:rFonts w:ascii="Tahoma" w:eastAsia="Times New Roman" w:hAnsi="Tahoma" w:cs="Tahoma"/>
      <w:b/>
      <w:bCs/>
      <w:sz w:val="20"/>
      <w:szCs w:val="24"/>
    </w:rPr>
  </w:style>
  <w:style w:type="character" w:customStyle="1" w:styleId="TekstpodstawowyZnak">
    <w:name w:val="Tekst podstawowy Znak"/>
    <w:basedOn w:val="Domylnaczcionkaakapitu"/>
    <w:link w:val="Tekstpodstawowy"/>
    <w:rsid w:val="00754F32"/>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754F32"/>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754F3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4F32"/>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754F32"/>
    <w:rPr>
      <w:color w:val="0000FF" w:themeColor="hyperlink"/>
      <w:u w:val="single"/>
    </w:rPr>
  </w:style>
  <w:style w:type="paragraph" w:styleId="Tekstdymka">
    <w:name w:val="Balloon Text"/>
    <w:basedOn w:val="Normalny"/>
    <w:link w:val="TekstdymkaZnak"/>
    <w:uiPriority w:val="99"/>
    <w:semiHidden/>
    <w:unhideWhenUsed/>
    <w:rsid w:val="00322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2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2839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Ługowa</dc:creator>
  <cp:lastModifiedBy>Nauczyciel</cp:lastModifiedBy>
  <cp:revision>2</cp:revision>
  <cp:lastPrinted>2020-04-03T09:10:00Z</cp:lastPrinted>
  <dcterms:created xsi:type="dcterms:W3CDTF">2023-10-19T07:17:00Z</dcterms:created>
  <dcterms:modified xsi:type="dcterms:W3CDTF">2023-10-19T07:17:00Z</dcterms:modified>
</cp:coreProperties>
</file>