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ahoma" w:hAnsi="Tahoma"/>
          <w:b/>
          <w:bCs/>
          <w:sz w:val="26"/>
          <w:szCs w:val="26"/>
        </w:rPr>
        <w:t>ZADANIA  LOGOPEDY SZKOLNEGO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ahoma" w:hAnsi="Tahoma"/>
          <w:sz w:val="26"/>
          <w:szCs w:val="26"/>
        </w:rPr>
      </w:r>
    </w:p>
    <w:p>
      <w:pPr>
        <w:pStyle w:val="Normal"/>
        <w:spacing w:lineRule="auto" w:line="240"/>
        <w:rPr>
          <w:rFonts w:ascii="Tahoma" w:hAnsi="Tahoma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  <w:t xml:space="preserve">Zajęcia logopedyczne organizuje się dla uczniów z deficytami kompetencji i zaburzeniami sprawności językowych, które znacznie utrudniają naukę czytania i pisania.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  <w:t xml:space="preserve">Do zadań logopedy w szkole należy w szczególności: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  <w:t>1) diagnozowanie logopedyczne, w tym prowadzenie badań przesiewowych</w:t>
      </w:r>
    </w:p>
    <w:p>
      <w:pPr>
        <w:pStyle w:val="Normal"/>
        <w:widowControl/>
        <w:bidi w:val="0"/>
        <w:spacing w:lineRule="auto" w:line="240" w:before="0" w:after="0"/>
        <w:ind w:left="283" w:right="0" w:hanging="0"/>
        <w:jc w:val="left"/>
        <w:rPr>
          <w:rFonts w:ascii="Tahoma" w:hAnsi="Tahoma"/>
          <w:sz w:val="26"/>
          <w:szCs w:val="26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  <w:t>w celu ustalenia stanu mowy oraz poziomu rozwoju językowego uczniów;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  <w:t xml:space="preserve">2) prowadzenie zajęć logopedycznych dla uczniów oraz porad i konsultacji dla rodziców </w:t>
      </w:r>
    </w:p>
    <w:p>
      <w:pPr>
        <w:pStyle w:val="Normal"/>
        <w:widowControl/>
        <w:bidi w:val="0"/>
        <w:spacing w:lineRule="auto" w:line="240" w:before="0" w:after="0"/>
        <w:ind w:left="283" w:right="0" w:hanging="0"/>
        <w:jc w:val="left"/>
        <w:rPr>
          <w:rFonts w:ascii="Tahoma" w:hAnsi="Tahoma"/>
          <w:sz w:val="26"/>
          <w:szCs w:val="26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  <w:t>i nauczycieli w zakresie stymulacji rozwoju mowy uczniów i eliminowania jej zaburzeń;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  <w:t>3) podejmowanie działań profilaktycznych zapobiegających powstawaniu zaburzeń</w:t>
      </w:r>
    </w:p>
    <w:p>
      <w:pPr>
        <w:pStyle w:val="Normal"/>
        <w:widowControl/>
        <w:bidi w:val="0"/>
        <w:spacing w:lineRule="auto" w:line="240" w:before="0" w:after="0"/>
        <w:ind w:left="283" w:right="0" w:hanging="0"/>
        <w:jc w:val="left"/>
        <w:rPr>
          <w:rFonts w:ascii="Tahoma" w:hAnsi="Tahoma"/>
          <w:sz w:val="26"/>
          <w:szCs w:val="26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  <w:t>komunikacji językowej we współpracy z rodzicami uczniów;</w:t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  <w:t xml:space="preserve">Na zajęciach dzieci otrzymują w zeszytach wskazówki dotyczące sposobu utrwalania prawidłowej wymowy w szkole. </w:t>
      </w:r>
      <w:r>
        <w:rPr>
          <w:rFonts w:eastAsia="Times New Roman" w:cs="Times New Roman" w:ascii="Tahoma" w:hAnsi="Tahoma"/>
          <w:sz w:val="26"/>
          <w:szCs w:val="26"/>
          <w:u w:val="single"/>
          <w:lang w:eastAsia="pl-PL"/>
        </w:rPr>
        <w:t>Systematyczne, codzienne ćwiczenia domowe są podstawą powodzenia terapii i skrócenia czasu jej trwania.</w:t>
      </w:r>
    </w:p>
    <w:p>
      <w:pPr>
        <w:pStyle w:val="Normal"/>
        <w:spacing w:lineRule="auto" w:line="240" w:before="0" w:after="0"/>
        <w:rPr>
          <w:rFonts w:ascii="Tahoma" w:hAnsi="Tahoma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ahoma" w:hAnsi="Tahoma"/>
          <w:sz w:val="26"/>
          <w:szCs w:val="26"/>
          <w:lang w:eastAsia="pl-PL"/>
        </w:rPr>
      </w:r>
    </w:p>
    <w:p>
      <w:pPr>
        <w:pStyle w:val="Tretekstu"/>
        <w:rPr>
          <w:rFonts w:ascii="Tahoma" w:hAnsi="Tahoma"/>
          <w:sz w:val="26"/>
          <w:szCs w:val="26"/>
        </w:rPr>
      </w:pPr>
      <w:r>
        <w:rPr>
          <w:rFonts w:eastAsia="Calibri" w:ascii="Tahoma" w:hAnsi="Tahoma" w:eastAsiaTheme="minorHAnsi"/>
          <w:sz w:val="26"/>
          <w:szCs w:val="26"/>
          <w:lang w:eastAsia="en-US"/>
        </w:rPr>
        <w:tab/>
      </w:r>
      <w:r>
        <w:rPr>
          <w:rFonts w:ascii="Tahoma" w:hAnsi="Tahoma"/>
          <w:sz w:val="26"/>
          <w:szCs w:val="26"/>
        </w:rPr>
        <w:t>Dla zainteresowanych rodziców propozycja ćwiczeń usprawniających język, które można wykonywać w domu w formie zabawy ( ok. 10 minut dziennie).</w:t>
      </w:r>
    </w:p>
    <w:p>
      <w:pPr>
        <w:pStyle w:val="Tretekstu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Przeznaczone są dla dzieci wymawiających niewłaściwie sz, cz, ż, dż, r.</w:t>
      </w:r>
    </w:p>
    <w:p>
      <w:pPr>
        <w:pStyle w:val="Tretekstu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Dzieciom z prawidłową wymową mogą służyć jako trening dykcji i pięknej, wyrazistej wymowy zgodnej z normami kultury żywego słowa.</w:t>
      </w:r>
    </w:p>
    <w:p>
      <w:pPr>
        <w:pStyle w:val="Normal"/>
        <w:spacing w:lineRule="auto" w:line="240" w:before="0" w:after="0"/>
        <w:ind w:right="567" w:hanging="0"/>
        <w:rPr>
          <w:rFonts w:ascii="Tahoma" w:hAnsi="Tahoma" w:cs="Times New Roman"/>
          <w:color w:val="000000"/>
          <w:sz w:val="26"/>
          <w:szCs w:val="26"/>
        </w:rPr>
      </w:pPr>
      <w:r>
        <w:rPr>
          <w:rFonts w:cs="Times New Roman" w:ascii="Tahoma" w:hAnsi="Tahoma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right="567" w:hanging="0"/>
        <w:rPr>
          <w:rFonts w:ascii="Tahoma" w:hAnsi="Tahoma" w:cs="Times New Roman"/>
          <w:color w:val="000000"/>
          <w:sz w:val="26"/>
          <w:szCs w:val="26"/>
        </w:rPr>
      </w:pPr>
      <w:r>
        <w:rPr>
          <w:rFonts w:cs="Times New Roman" w:ascii="Tahoma" w:hAnsi="Tahoma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287" w:right="567" w:hanging="36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cs="Times New Roman" w:ascii="Tahoma" w:hAnsi="Tahoma"/>
          <w:color w:val="000000"/>
          <w:sz w:val="26"/>
          <w:szCs w:val="26"/>
        </w:rPr>
        <w:t>Konik jedzie na przejażdżkę - kląskanie językiem  o podniebienie z zaciśniętymi zębami.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cs="Times New Roman" w:ascii="Tahoma" w:hAnsi="Tahoma"/>
          <w:color w:val="000000"/>
          <w:sz w:val="26"/>
          <w:szCs w:val="26"/>
        </w:rPr>
        <w:t>Kotek pije mleczko – szybkie wysuwanie i chowanie języka bez dotykania warg.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cs="Times New Roman" w:ascii="Tahoma" w:hAnsi="Tahoma"/>
          <w:color w:val="000000"/>
          <w:sz w:val="26"/>
          <w:szCs w:val="26"/>
        </w:rPr>
        <w:t>Kotek się oblizuje – oblizywanie wargi dolnej i górnej.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cs="Times New Roman" w:ascii="Tahoma" w:hAnsi="Tahoma"/>
          <w:color w:val="000000"/>
          <w:sz w:val="26"/>
          <w:szCs w:val="26"/>
        </w:rPr>
        <w:t>Huśtawka – dotykanie raz górnych, raz dolnych zębów z  otwartą buzią.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cs="Times New Roman" w:ascii="Tahoma" w:hAnsi="Tahoma"/>
          <w:color w:val="000000"/>
          <w:sz w:val="26"/>
          <w:szCs w:val="26"/>
        </w:rPr>
        <w:t xml:space="preserve">Świnka – wargi złożyć w ryjek.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ahoma" w:hAnsi="Tahoma"/>
          <w:sz w:val="26"/>
          <w:szCs w:val="26"/>
        </w:rPr>
      </w:pPr>
      <w:r>
        <w:rPr>
          <w:rFonts w:cs="Times New Roman" w:ascii="Tahoma" w:hAnsi="Tahoma"/>
          <w:color w:val="000000"/>
          <w:sz w:val="26"/>
          <w:szCs w:val="26"/>
        </w:rPr>
        <w:t xml:space="preserve">Chomik -  wypychanie policzków językiem raz z prawej, raz z lewej strony. Ćwiczenie wykonuje się przy mocno zaciśniętych wargach.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cs="Times New Roman" w:ascii="Tahoma" w:hAnsi="Tahoma"/>
          <w:color w:val="000000"/>
          <w:sz w:val="26"/>
          <w:szCs w:val="26"/>
        </w:rPr>
        <w:t xml:space="preserve">Żołnierz na defiladzie. Na raz - czubek języka wędruje na górną wargę, na dwa - czubek języka dotyka lewego kącika ust, na trzy - czubek języka na dolną wargę, na cztery - czubek języka przesuwamy do prawego kącika ust;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cs="Times New Roman" w:ascii="Tahoma" w:hAnsi="Tahoma"/>
          <w:color w:val="000000"/>
          <w:sz w:val="26"/>
          <w:szCs w:val="26"/>
        </w:rPr>
        <w:t xml:space="preserve">Malujemy sufit – przesuwanie języka po podniebieniu od zębów w kierunku gardła.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ahoma" w:hAnsi="Tahoma"/>
          <w:sz w:val="26"/>
          <w:szCs w:val="26"/>
        </w:rPr>
      </w:pPr>
      <w:r>
        <w:rPr>
          <w:rFonts w:cs="Times New Roman" w:ascii="Tahoma" w:hAnsi="Tahoma"/>
          <w:color w:val="000000"/>
          <w:sz w:val="26"/>
          <w:szCs w:val="26"/>
        </w:rPr>
        <w:t xml:space="preserve">Myjemy zęby – oblizywanie językiem zębów, bardzo dokładnie i powoli.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cs="Times New Roman" w:ascii="Tahoma" w:hAnsi="Tahoma"/>
          <w:color w:val="000000"/>
          <w:sz w:val="26"/>
          <w:szCs w:val="26"/>
        </w:rPr>
        <w:t>Wbijamy gwoździe – językiem uderzamy  w górne dziąsło, a potem trzymając język za górnymi zębami mówimy : tttt..., ddd..., tdtdtd...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left="1287" w:right="567" w:hanging="360"/>
        <w:rPr>
          <w:rFonts w:ascii="Tahoma" w:hAnsi="Tahoma"/>
          <w:sz w:val="26"/>
          <w:szCs w:val="26"/>
        </w:rPr>
      </w:pPr>
      <w:r>
        <w:rPr>
          <w:rFonts w:cs="Times New Roman" w:ascii="Tahoma" w:hAnsi="Tahoma"/>
          <w:color w:val="000000"/>
          <w:sz w:val="26"/>
          <w:szCs w:val="26"/>
        </w:rPr>
        <w:t xml:space="preserve">Udajemy otwieranie i zamykanie drzwi. Dziecko pokazuje, jak wargi ściągnięte do przodu, otwierają się i </w:t>
      </w:r>
      <w:r>
        <w:rPr>
          <w:rFonts w:cs="Times New Roman" w:ascii="Tahoma" w:hAnsi="Tahoma"/>
          <w:color w:val="000000"/>
          <w:sz w:val="26"/>
          <w:szCs w:val="26"/>
        </w:rPr>
        <w:t>z</w:t>
      </w:r>
      <w:r>
        <w:rPr>
          <w:rFonts w:cs="Times New Roman" w:ascii="Tahoma" w:hAnsi="Tahoma"/>
          <w:color w:val="000000"/>
          <w:sz w:val="26"/>
          <w:szCs w:val="26"/>
        </w:rPr>
        <w:t>amykają</w:t>
      </w:r>
    </w:p>
    <w:p>
      <w:pPr>
        <w:pStyle w:val="Normal"/>
        <w:rPr>
          <w:rFonts w:ascii="Tahoma" w:hAnsi="Tahoma" w:cs="Times New Roman"/>
          <w:sz w:val="26"/>
          <w:szCs w:val="26"/>
        </w:rPr>
      </w:pPr>
      <w:r>
        <w:rPr>
          <w:rFonts w:cs="Times New Roman" w:ascii="Tahoma" w:hAnsi="Tahoma"/>
          <w:sz w:val="26"/>
          <w:szCs w:val="2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37" w:right="680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4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3c752c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ec355e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ec355e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ar" w:customStyle="1">
    <w:name w:val="par"/>
    <w:basedOn w:val="Normal"/>
    <w:qFormat/>
    <w:rsid w:val="003c75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t" w:customStyle="1">
    <w:name w:val="dt"/>
    <w:basedOn w:val="Normal"/>
    <w:qFormat/>
    <w:rsid w:val="003c75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d" w:customStyle="1">
    <w:name w:val="dd"/>
    <w:basedOn w:val="Normal"/>
    <w:qFormat/>
    <w:rsid w:val="003c75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pt" w:customStyle="1">
    <w:name w:val="dpt"/>
    <w:basedOn w:val="Normal"/>
    <w:qFormat/>
    <w:rsid w:val="003c75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d17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LibreOffice/5.1.4.2$Windows_x86 LibreOffice_project/f99d75f39f1c57ebdd7ffc5f42867c12031db97a</Application>
  <Pages>2</Pages>
  <Words>334</Words>
  <Characters>1989</Characters>
  <CharactersWithSpaces>2310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2020-02-18T07:14:00Z</dcterms:created>
  <dc:creator>Windows User</dc:creator>
  <dc:description/>
  <dc:language>pl-PL</dc:language>
  <cp:lastModifiedBy/>
  <dcterms:modified xsi:type="dcterms:W3CDTF">2020-02-19T18:57:32Z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