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87" w:rsidRPr="00064748" w:rsidRDefault="00745887" w:rsidP="00064748">
      <w:pPr>
        <w:pStyle w:val="Bezodstpw"/>
        <w:spacing w:line="360" w:lineRule="auto"/>
        <w:jc w:val="center"/>
        <w:rPr>
          <w:rFonts w:ascii="Times New Roman" w:hAnsi="Times New Roman" w:cs="Times New Roman"/>
          <w:sz w:val="36"/>
          <w:szCs w:val="36"/>
          <w:lang w:eastAsia="pl-PL"/>
        </w:rPr>
      </w:pPr>
      <w:bookmarkStart w:id="0" w:name="1"/>
      <w:bookmarkEnd w:id="0"/>
      <w:r w:rsidRPr="00064748">
        <w:rPr>
          <w:rFonts w:ascii="Times New Roman" w:hAnsi="Times New Roman" w:cs="Times New Roman"/>
          <w:b/>
          <w:sz w:val="36"/>
          <w:szCs w:val="36"/>
          <w:lang w:eastAsia="pl-PL"/>
        </w:rPr>
        <w:t>REGULAMIN</w:t>
      </w:r>
      <w:r w:rsidR="0007175F" w:rsidRPr="00064748">
        <w:rPr>
          <w:rFonts w:ascii="Times New Roman" w:hAnsi="Times New Roman" w:cs="Times New Roman"/>
          <w:b/>
          <w:sz w:val="36"/>
          <w:szCs w:val="36"/>
          <w:lang w:eastAsia="pl-PL"/>
        </w:rPr>
        <w:t xml:space="preserve"> ZAKŁADOWEGO FUNDUSZU ŚWIADCZEŃ SOCJALNYCH W SZKOLE PODSTAWOWEJ NR 45 W BYTOMIU</w:t>
      </w:r>
    </w:p>
    <w:p w:rsidR="0007175F" w:rsidRPr="00064748" w:rsidRDefault="0007175F" w:rsidP="0006474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45887" w:rsidRPr="00064748" w:rsidRDefault="00745887" w:rsidP="0006474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6474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I. Postanowienia ogólne. </w:t>
      </w:r>
    </w:p>
    <w:p w:rsidR="00064748" w:rsidRPr="00064748" w:rsidRDefault="00745887" w:rsidP="0011258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64748">
        <w:rPr>
          <w:rFonts w:ascii="Times New Roman" w:hAnsi="Times New Roman" w:cs="Times New Roman"/>
          <w:b/>
          <w:sz w:val="24"/>
          <w:szCs w:val="24"/>
          <w:lang w:eastAsia="pl-PL"/>
        </w:rPr>
        <w:t>§</w:t>
      </w:r>
      <w:r w:rsidR="0007175F" w:rsidRPr="0006474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64748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</w:p>
    <w:p w:rsidR="00745887" w:rsidRPr="00064748" w:rsidRDefault="00745887" w:rsidP="0006474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Podstawy prawne działalności socjalnej określają: </w:t>
      </w:r>
    </w:p>
    <w:p w:rsidR="00745887" w:rsidRPr="00064748" w:rsidRDefault="00745887" w:rsidP="00064748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64748">
        <w:rPr>
          <w:rFonts w:ascii="Times New Roman" w:hAnsi="Times New Roman" w:cs="Times New Roman"/>
          <w:sz w:val="24"/>
          <w:szCs w:val="24"/>
          <w:lang w:eastAsia="pl-PL"/>
        </w:rPr>
        <w:t>ustawa z dnia 4 marca 1994 r. o zakładowym funduszu</w:t>
      </w:r>
      <w:r w:rsidR="0007175F"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świadczeń socjalnych </w:t>
      </w:r>
      <w:r w:rsidR="00F76868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Pr="00064748">
        <w:rPr>
          <w:rFonts w:ascii="Times New Roman" w:hAnsi="Times New Roman" w:cs="Times New Roman"/>
          <w:sz w:val="24"/>
          <w:szCs w:val="24"/>
          <w:lang w:eastAsia="pl-PL"/>
        </w:rPr>
        <w:t>Dz.U.2012r. poz. 592 z późn</w:t>
      </w:r>
      <w:r w:rsidR="0007175F" w:rsidRPr="00064748">
        <w:rPr>
          <w:rFonts w:ascii="Times New Roman" w:hAnsi="Times New Roman" w:cs="Times New Roman"/>
          <w:sz w:val="24"/>
          <w:szCs w:val="24"/>
          <w:lang w:eastAsia="pl-PL"/>
        </w:rPr>
        <w:t>iejszymi zmianami</w:t>
      </w:r>
      <w:r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), </w:t>
      </w:r>
    </w:p>
    <w:p w:rsidR="00745887" w:rsidRPr="00064748" w:rsidRDefault="00745887" w:rsidP="00064748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64748">
        <w:rPr>
          <w:rFonts w:ascii="Times New Roman" w:hAnsi="Times New Roman" w:cs="Times New Roman"/>
          <w:sz w:val="24"/>
          <w:szCs w:val="24"/>
          <w:lang w:eastAsia="pl-PL"/>
        </w:rPr>
        <w:t>ustawa z dnia 23 maja 1991 r. o związkach zawodowyc</w:t>
      </w:r>
      <w:r w:rsidR="0007175F"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h </w:t>
      </w:r>
      <w:r w:rsidRPr="00064748">
        <w:rPr>
          <w:rFonts w:ascii="Times New Roman" w:hAnsi="Times New Roman" w:cs="Times New Roman"/>
          <w:sz w:val="24"/>
          <w:szCs w:val="24"/>
          <w:lang w:eastAsia="pl-PL"/>
        </w:rPr>
        <w:t>(Dz.</w:t>
      </w:r>
      <w:r w:rsidR="0007175F"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U. Nr 55, poz. 234 </w:t>
      </w:r>
      <w:r w:rsidR="00064748">
        <w:rPr>
          <w:rFonts w:ascii="Times New Roman" w:hAnsi="Times New Roman" w:cs="Times New Roman"/>
          <w:sz w:val="24"/>
          <w:szCs w:val="24"/>
          <w:lang w:eastAsia="pl-PL"/>
        </w:rPr>
        <w:t>z </w:t>
      </w:r>
      <w:r w:rsidR="0007175F" w:rsidRPr="00064748">
        <w:rPr>
          <w:rFonts w:ascii="Times New Roman" w:hAnsi="Times New Roman" w:cs="Times New Roman"/>
          <w:sz w:val="24"/>
          <w:szCs w:val="24"/>
          <w:lang w:eastAsia="pl-PL"/>
        </w:rPr>
        <w:t>późniejszymi zmianami)</w:t>
      </w:r>
      <w:r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:rsidR="00745887" w:rsidRPr="00064748" w:rsidRDefault="00745887" w:rsidP="00064748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64748">
        <w:rPr>
          <w:rFonts w:ascii="Times New Roman" w:hAnsi="Times New Roman" w:cs="Times New Roman"/>
          <w:sz w:val="24"/>
          <w:szCs w:val="24"/>
          <w:lang w:eastAsia="pl-PL"/>
        </w:rPr>
        <w:t>ustawa z dnia 26 stycznia 1982 r. - Karta Nauczyciela (Dz.</w:t>
      </w:r>
      <w:r w:rsidR="0007175F"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64748">
        <w:rPr>
          <w:rFonts w:ascii="Times New Roman" w:hAnsi="Times New Roman" w:cs="Times New Roman"/>
          <w:sz w:val="24"/>
          <w:szCs w:val="24"/>
          <w:lang w:eastAsia="pl-PL"/>
        </w:rPr>
        <w:t>U. 20</w:t>
      </w:r>
      <w:r w:rsidR="00665CB2">
        <w:rPr>
          <w:rFonts w:ascii="Times New Roman" w:hAnsi="Times New Roman" w:cs="Times New Roman"/>
          <w:sz w:val="24"/>
          <w:szCs w:val="24"/>
          <w:lang w:eastAsia="pl-PL"/>
        </w:rPr>
        <w:t>14</w:t>
      </w:r>
      <w:r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r. poz. </w:t>
      </w:r>
      <w:r w:rsidR="005A5294">
        <w:rPr>
          <w:rFonts w:ascii="Times New Roman" w:hAnsi="Times New Roman" w:cs="Times New Roman"/>
          <w:sz w:val="24"/>
          <w:szCs w:val="24"/>
          <w:lang w:eastAsia="pl-PL"/>
        </w:rPr>
        <w:t>191</w:t>
      </w:r>
      <w:r w:rsidRPr="00064748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07175F" w:rsidRPr="00064748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745887" w:rsidRPr="00064748" w:rsidRDefault="00745887" w:rsidP="00064748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64748">
        <w:rPr>
          <w:rFonts w:ascii="Times New Roman" w:hAnsi="Times New Roman" w:cs="Times New Roman"/>
          <w:sz w:val="24"/>
          <w:szCs w:val="24"/>
          <w:lang w:eastAsia="pl-PL"/>
        </w:rPr>
        <w:t>rozporządzenie Ministra Pracy i Polityki Społecznej</w:t>
      </w:r>
      <w:r w:rsidR="0007175F"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z dnia 9 marca 2009 r. w sprawie sposobu ustalania przeciętnej liczby zatrudnionych w celu naliczania odpisu na </w:t>
      </w:r>
      <w:r w:rsidR="0007175F" w:rsidRPr="00064748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akładowy fundusz świadczeń socjalnych, </w:t>
      </w:r>
    </w:p>
    <w:p w:rsidR="00745887" w:rsidRPr="00064748" w:rsidRDefault="00745887" w:rsidP="00064748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obwieszczenie prezesa GUS-u w sprawie przeciętnego </w:t>
      </w:r>
      <w:r w:rsidR="00064748">
        <w:rPr>
          <w:rFonts w:ascii="Times New Roman" w:hAnsi="Times New Roman" w:cs="Times New Roman"/>
          <w:sz w:val="24"/>
          <w:szCs w:val="24"/>
          <w:lang w:eastAsia="pl-PL"/>
        </w:rPr>
        <w:t>miesięcznego wynagrodzenia w </w:t>
      </w:r>
      <w:r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gospodarce narodowej w roku poprzednim lub w drugim półroczu roku </w:t>
      </w:r>
      <w:r w:rsidR="0007175F" w:rsidRPr="00064748">
        <w:rPr>
          <w:rFonts w:ascii="Times New Roman" w:hAnsi="Times New Roman" w:cs="Times New Roman"/>
          <w:sz w:val="24"/>
          <w:szCs w:val="24"/>
          <w:lang w:eastAsia="pl-PL"/>
        </w:rPr>
        <w:t>po</w:t>
      </w:r>
      <w:r w:rsidRPr="00064748">
        <w:rPr>
          <w:rFonts w:ascii="Times New Roman" w:hAnsi="Times New Roman" w:cs="Times New Roman"/>
          <w:sz w:val="24"/>
          <w:szCs w:val="24"/>
          <w:lang w:eastAsia="pl-PL"/>
        </w:rPr>
        <w:t>przedniego (opublikowane w Monitorach Polskich)</w:t>
      </w:r>
      <w:r w:rsidR="00A108C9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745887" w:rsidRPr="00064748" w:rsidRDefault="00745887" w:rsidP="00064748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64748">
        <w:rPr>
          <w:rFonts w:ascii="Times New Roman" w:hAnsi="Times New Roman" w:cs="Times New Roman"/>
          <w:sz w:val="24"/>
          <w:szCs w:val="24"/>
          <w:lang w:eastAsia="pl-PL"/>
        </w:rPr>
        <w:t>ustawa z dnia 30 czerwca 2005 r. o finansach publicznych (Dz.</w:t>
      </w:r>
      <w:r w:rsidR="0007175F"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U. z 2013r. poz. 330 </w:t>
      </w:r>
      <w:r w:rsidR="00064748">
        <w:rPr>
          <w:rFonts w:ascii="Times New Roman" w:hAnsi="Times New Roman" w:cs="Times New Roman"/>
          <w:sz w:val="24"/>
          <w:szCs w:val="24"/>
          <w:lang w:eastAsia="pl-PL"/>
        </w:rPr>
        <w:t>z </w:t>
      </w:r>
      <w:r w:rsidR="0007175F" w:rsidRPr="00064748">
        <w:rPr>
          <w:rFonts w:ascii="Times New Roman" w:hAnsi="Times New Roman" w:cs="Times New Roman"/>
          <w:sz w:val="24"/>
          <w:szCs w:val="24"/>
          <w:lang w:eastAsia="pl-PL"/>
        </w:rPr>
        <w:t>późniejszymi zmianami</w:t>
      </w:r>
      <w:r w:rsidRPr="00064748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A108C9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745887" w:rsidRPr="00064748" w:rsidRDefault="00745887" w:rsidP="00064748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64748">
        <w:rPr>
          <w:rFonts w:ascii="Times New Roman" w:hAnsi="Times New Roman" w:cs="Times New Roman"/>
          <w:sz w:val="24"/>
          <w:szCs w:val="24"/>
          <w:lang w:eastAsia="pl-PL"/>
        </w:rPr>
        <w:t>ustawa z dnia 10 czerwca 1994 r. o zamówieniach publicznych (Dz.</w:t>
      </w:r>
      <w:r w:rsidR="0007175F"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U. z 2013r. poz. </w:t>
      </w:r>
      <w:r w:rsidR="00105D54">
        <w:rPr>
          <w:rFonts w:ascii="Times New Roman" w:hAnsi="Times New Roman" w:cs="Times New Roman"/>
          <w:sz w:val="24"/>
          <w:szCs w:val="24"/>
          <w:lang w:eastAsia="pl-PL"/>
        </w:rPr>
        <w:t xml:space="preserve">907 </w:t>
      </w:r>
      <w:r w:rsidR="0007175F" w:rsidRPr="00064748">
        <w:rPr>
          <w:rFonts w:ascii="Times New Roman" w:hAnsi="Times New Roman" w:cs="Times New Roman"/>
          <w:sz w:val="24"/>
          <w:szCs w:val="24"/>
          <w:lang w:eastAsia="pl-PL"/>
        </w:rPr>
        <w:t>z późniejszymi zmianami</w:t>
      </w:r>
      <w:r w:rsidRPr="00064748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A108C9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745887" w:rsidRPr="00064748" w:rsidRDefault="00745887" w:rsidP="00064748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64748">
        <w:rPr>
          <w:rFonts w:ascii="Times New Roman" w:hAnsi="Times New Roman" w:cs="Times New Roman"/>
          <w:sz w:val="24"/>
          <w:szCs w:val="24"/>
          <w:lang w:eastAsia="pl-PL"/>
        </w:rPr>
        <w:t>ustawa z dnia 29 sierpnia 1997 r. o ochronie danych</w:t>
      </w:r>
      <w:r w:rsidR="0007175F"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64748">
        <w:rPr>
          <w:rFonts w:ascii="Times New Roman" w:hAnsi="Times New Roman" w:cs="Times New Roman"/>
          <w:sz w:val="24"/>
          <w:szCs w:val="24"/>
          <w:lang w:eastAsia="pl-PL"/>
        </w:rPr>
        <w:t>osobowych (Dz.</w:t>
      </w:r>
      <w:r w:rsidR="0007175F"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U. z 2002r. poz. 926 </w:t>
      </w:r>
      <w:r w:rsidR="0007175F" w:rsidRPr="00064748">
        <w:rPr>
          <w:rFonts w:ascii="Times New Roman" w:hAnsi="Times New Roman" w:cs="Times New Roman"/>
          <w:sz w:val="24"/>
          <w:szCs w:val="24"/>
          <w:lang w:eastAsia="pl-PL"/>
        </w:rPr>
        <w:t>z późniejszymi zmianami</w:t>
      </w:r>
      <w:r w:rsidRPr="00064748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A108C9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745887" w:rsidRPr="00064748" w:rsidRDefault="00745887" w:rsidP="00064748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64748">
        <w:rPr>
          <w:rFonts w:ascii="Times New Roman" w:hAnsi="Times New Roman" w:cs="Times New Roman"/>
          <w:sz w:val="24"/>
          <w:szCs w:val="24"/>
          <w:lang w:eastAsia="pl-PL"/>
        </w:rPr>
        <w:t>ustawa z dnia 26 lipca 1991r. o podatku dochodowym od osób fizycznych (Dz.</w:t>
      </w:r>
      <w:r w:rsidR="0007175F"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64748">
        <w:rPr>
          <w:rFonts w:ascii="Times New Roman" w:hAnsi="Times New Roman" w:cs="Times New Roman"/>
          <w:sz w:val="24"/>
          <w:szCs w:val="24"/>
          <w:lang w:eastAsia="pl-PL"/>
        </w:rPr>
        <w:t>U. z </w:t>
      </w:r>
      <w:r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2012r. poz. 361 </w:t>
      </w:r>
      <w:r w:rsidR="0007175F" w:rsidRPr="00064748">
        <w:rPr>
          <w:rFonts w:ascii="Times New Roman" w:hAnsi="Times New Roman" w:cs="Times New Roman"/>
          <w:sz w:val="24"/>
          <w:szCs w:val="24"/>
          <w:lang w:eastAsia="pl-PL"/>
        </w:rPr>
        <w:t>z późniejszymi zmianami</w:t>
      </w:r>
      <w:r w:rsidRPr="00064748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A108C9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745887" w:rsidRDefault="0007175F" w:rsidP="000647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64748">
        <w:rPr>
          <w:rFonts w:ascii="Times New Roman" w:hAnsi="Times New Roman" w:cs="Times New Roman"/>
          <w:b/>
          <w:sz w:val="24"/>
          <w:szCs w:val="24"/>
          <w:lang w:eastAsia="pl-PL"/>
        </w:rPr>
        <w:t>§ 2</w:t>
      </w:r>
    </w:p>
    <w:p w:rsidR="00745887" w:rsidRPr="00064748" w:rsidRDefault="00745887" w:rsidP="0006474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Ilekroć w regulaminie jest mowa o: </w:t>
      </w:r>
    </w:p>
    <w:p w:rsidR="00745887" w:rsidRPr="00064748" w:rsidRDefault="00745887" w:rsidP="0006474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1) </w:t>
      </w:r>
      <w:r w:rsidR="0007175F"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343A89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064748">
        <w:rPr>
          <w:rFonts w:ascii="Times New Roman" w:hAnsi="Times New Roman" w:cs="Times New Roman"/>
          <w:sz w:val="24"/>
          <w:szCs w:val="24"/>
          <w:lang w:eastAsia="pl-PL"/>
        </w:rPr>
        <w:t>l</w:t>
      </w:r>
      <w:r w:rsidR="0007175F" w:rsidRPr="00064748">
        <w:rPr>
          <w:rFonts w:ascii="Times New Roman" w:hAnsi="Times New Roman" w:cs="Times New Roman"/>
          <w:sz w:val="24"/>
          <w:szCs w:val="24"/>
          <w:lang w:eastAsia="pl-PL"/>
        </w:rPr>
        <w:t>acówce – rozumie się przez to</w:t>
      </w:r>
      <w:r w:rsidR="00343A8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7175F" w:rsidRPr="00064748">
        <w:rPr>
          <w:rFonts w:ascii="Times New Roman" w:hAnsi="Times New Roman" w:cs="Times New Roman"/>
          <w:sz w:val="24"/>
          <w:szCs w:val="24"/>
          <w:lang w:eastAsia="pl-PL"/>
        </w:rPr>
        <w:t>Szkołę Podstawową nr 45 w Bytomiu, ul. Zakątek 20</w:t>
      </w:r>
      <w:r w:rsidR="00C93379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745887" w:rsidRPr="00064748" w:rsidRDefault="00745887" w:rsidP="0006474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2) </w:t>
      </w:r>
      <w:r w:rsidR="00064748"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343A89">
        <w:rPr>
          <w:rFonts w:ascii="Times New Roman" w:hAnsi="Times New Roman" w:cs="Times New Roman"/>
          <w:sz w:val="24"/>
          <w:szCs w:val="24"/>
          <w:lang w:eastAsia="pl-PL"/>
        </w:rPr>
        <w:t>F</w:t>
      </w:r>
      <w:r w:rsidRPr="00064748">
        <w:rPr>
          <w:rFonts w:ascii="Times New Roman" w:hAnsi="Times New Roman" w:cs="Times New Roman"/>
          <w:sz w:val="24"/>
          <w:szCs w:val="24"/>
          <w:lang w:eastAsia="pl-PL"/>
        </w:rPr>
        <w:t>unduszu – rozumie się przez to zakładowy fundus</w:t>
      </w:r>
      <w:r w:rsidR="00064748"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z </w:t>
      </w:r>
      <w:r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świadczeń socjalnych Placówki, </w:t>
      </w:r>
    </w:p>
    <w:p w:rsidR="00745887" w:rsidRPr="00064748" w:rsidRDefault="00745887" w:rsidP="0006474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3) odpisie podstawowym – rozumie się przez to 37,5 % przeciętnego wynagrodzenia miesięcznego w gospodarce narodowej w roku poprzednim lub w drugim półroczu roku poprzedniego, jeżeli przeciętne wynagrodzenie z tego okresu stanowiło kwotę wyższą, </w:t>
      </w:r>
    </w:p>
    <w:p w:rsidR="00745887" w:rsidRDefault="00745887" w:rsidP="0006474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4) </w:t>
      </w:r>
      <w:r w:rsidR="0006474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43A89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yrektorze – rozumie się przez to Dyrektora </w:t>
      </w:r>
      <w:r w:rsidR="00C93379">
        <w:rPr>
          <w:rFonts w:ascii="Times New Roman" w:hAnsi="Times New Roman" w:cs="Times New Roman"/>
          <w:sz w:val="24"/>
          <w:szCs w:val="24"/>
          <w:lang w:eastAsia="pl-PL"/>
        </w:rPr>
        <w:t>Szkoły Podstawowej nr 45 w Bytomiu</w:t>
      </w:r>
      <w:r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EE590A" w:rsidRDefault="00EE590A" w:rsidP="003418C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1" w:name="2"/>
      <w:bookmarkEnd w:id="1"/>
    </w:p>
    <w:p w:rsidR="00745887" w:rsidRDefault="00745887" w:rsidP="003418C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418CE">
        <w:rPr>
          <w:rFonts w:ascii="Times New Roman" w:hAnsi="Times New Roman" w:cs="Times New Roman"/>
          <w:b/>
          <w:sz w:val="24"/>
          <w:szCs w:val="24"/>
          <w:lang w:eastAsia="pl-PL"/>
        </w:rPr>
        <w:t>§</w:t>
      </w:r>
      <w:r w:rsidR="003418CE" w:rsidRPr="003418C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418CE">
        <w:rPr>
          <w:rFonts w:ascii="Times New Roman" w:hAnsi="Times New Roman" w:cs="Times New Roman"/>
          <w:b/>
          <w:sz w:val="24"/>
          <w:szCs w:val="24"/>
          <w:lang w:eastAsia="pl-PL"/>
        </w:rPr>
        <w:t>3</w:t>
      </w:r>
    </w:p>
    <w:p w:rsidR="00745887" w:rsidRPr="00064748" w:rsidRDefault="00745887" w:rsidP="0006474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Podstawą gospodarowania środkami zakładowego funduszu świadczeń socjalnych jest roczny </w:t>
      </w:r>
    </w:p>
    <w:p w:rsidR="00745887" w:rsidRDefault="00E35337" w:rsidP="0006474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plan finansowy Funduszu, stanowiący załącznik nr 1.</w:t>
      </w:r>
    </w:p>
    <w:p w:rsidR="00745887" w:rsidRDefault="00745887" w:rsidP="003418C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418CE">
        <w:rPr>
          <w:rFonts w:ascii="Times New Roman" w:hAnsi="Times New Roman" w:cs="Times New Roman"/>
          <w:b/>
          <w:sz w:val="24"/>
          <w:szCs w:val="24"/>
          <w:lang w:eastAsia="pl-PL"/>
        </w:rPr>
        <w:t>§</w:t>
      </w:r>
      <w:r w:rsidR="003418CE" w:rsidRPr="003418C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418CE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</w:p>
    <w:p w:rsidR="00745887" w:rsidRPr="00064748" w:rsidRDefault="00FA5A23" w:rsidP="0006474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745887" w:rsidRPr="00064748">
        <w:rPr>
          <w:rFonts w:ascii="Times New Roman" w:hAnsi="Times New Roman" w:cs="Times New Roman"/>
          <w:sz w:val="24"/>
          <w:szCs w:val="24"/>
          <w:lang w:eastAsia="pl-PL"/>
        </w:rPr>
        <w:t>Regulamin, roczny plan finansowy, sprawozdanie</w:t>
      </w:r>
      <w:r w:rsidR="003418C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45887"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z realizacji planu finansowego w roku poprzednim oraz wszystkie załączniki wymagają uzgodnienia z </w:t>
      </w:r>
      <w:r w:rsidR="003418CE">
        <w:rPr>
          <w:rFonts w:ascii="Times New Roman" w:hAnsi="Times New Roman" w:cs="Times New Roman"/>
          <w:sz w:val="24"/>
          <w:szCs w:val="24"/>
          <w:lang w:eastAsia="pl-PL"/>
        </w:rPr>
        <w:t>zakładowymi organizacjami związ</w:t>
      </w:r>
      <w:r w:rsidR="00745887"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kowymi zrzeszającymi pracowników placówki, tzn. z Zarządem Oddziału Związku Nauczycielstwa Polskiego w Bytomiu i Radzionkowie oraz z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Międzyzakładową Organizacją Związkową NSZZ </w:t>
      </w:r>
      <w:r w:rsidR="00BB0370">
        <w:rPr>
          <w:rFonts w:ascii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sz w:val="24"/>
          <w:szCs w:val="24"/>
          <w:lang w:eastAsia="pl-PL"/>
        </w:rPr>
        <w:t>Solidarność</w:t>
      </w:r>
      <w:r w:rsidR="00BB0370">
        <w:rPr>
          <w:rFonts w:ascii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B0370">
        <w:rPr>
          <w:rFonts w:ascii="Times New Roman" w:hAnsi="Times New Roman" w:cs="Times New Roman"/>
          <w:sz w:val="24"/>
          <w:szCs w:val="24"/>
          <w:lang w:eastAsia="pl-PL"/>
        </w:rPr>
        <w:t xml:space="preserve">Pracowników Oświaty i Wychowania </w:t>
      </w:r>
      <w:r>
        <w:rPr>
          <w:rFonts w:ascii="Times New Roman" w:hAnsi="Times New Roman" w:cs="Times New Roman"/>
          <w:sz w:val="24"/>
          <w:szCs w:val="24"/>
          <w:lang w:eastAsia="pl-PL"/>
        </w:rPr>
        <w:t>Bytom, Radzionk</w:t>
      </w:r>
      <w:r w:rsidR="00BB0370">
        <w:rPr>
          <w:rFonts w:ascii="Times New Roman" w:hAnsi="Times New Roman" w:cs="Times New Roman"/>
          <w:sz w:val="24"/>
          <w:szCs w:val="24"/>
          <w:lang w:eastAsia="pl-PL"/>
        </w:rPr>
        <w:t xml:space="preserve">ów,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Piekar</w:t>
      </w:r>
      <w:r w:rsidR="00BB0370">
        <w:rPr>
          <w:rFonts w:ascii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Śląski</w:t>
      </w:r>
      <w:r w:rsidR="00BB0370">
        <w:rPr>
          <w:rFonts w:ascii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745887" w:rsidRPr="00064748" w:rsidRDefault="00745887" w:rsidP="0006474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2. Decyzja w sprawie przyznania indywidualnych świadczeń ze środków Funduszu wymaga również uzgodnienia z zakładowymi organizacjami związkowymi. Sposób uzgadniania tych decyzji określa zakładowa organizacja związkowa. </w:t>
      </w:r>
    </w:p>
    <w:p w:rsidR="00745887" w:rsidRDefault="00745887" w:rsidP="0006474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3. Dyrektor powołuje komisję składającą się z upoważnionych przedstawicieli zakładowych organizacji związkowych działających w danej placówce. </w:t>
      </w:r>
    </w:p>
    <w:p w:rsidR="00745887" w:rsidRDefault="00745887" w:rsidP="00FA5A2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A5A23">
        <w:rPr>
          <w:rFonts w:ascii="Times New Roman" w:hAnsi="Times New Roman" w:cs="Times New Roman"/>
          <w:b/>
          <w:sz w:val="24"/>
          <w:szCs w:val="24"/>
          <w:lang w:eastAsia="pl-PL"/>
        </w:rPr>
        <w:t>§</w:t>
      </w:r>
      <w:r w:rsidR="00FA5A23" w:rsidRPr="00FA5A2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5</w:t>
      </w:r>
    </w:p>
    <w:p w:rsidR="00745887" w:rsidRPr="00064748" w:rsidRDefault="00745887" w:rsidP="0006474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Wszelką odpowiedzialność za administrowanie środkami Funduszu ponosi Dyrektor. </w:t>
      </w:r>
    </w:p>
    <w:p w:rsidR="00745887" w:rsidRDefault="00745887" w:rsidP="00FA5A2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A5A23">
        <w:rPr>
          <w:rFonts w:ascii="Times New Roman" w:hAnsi="Times New Roman" w:cs="Times New Roman"/>
          <w:b/>
          <w:sz w:val="24"/>
          <w:szCs w:val="24"/>
          <w:lang w:eastAsia="pl-PL"/>
        </w:rPr>
        <w:t>§</w:t>
      </w:r>
      <w:r w:rsidR="00FA5A23" w:rsidRPr="00FA5A2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6</w:t>
      </w:r>
    </w:p>
    <w:p w:rsidR="00DF48E0" w:rsidRDefault="00DF48E0" w:rsidP="00D12BCD">
      <w:pPr>
        <w:pStyle w:val="Bezodstpw"/>
        <w:numPr>
          <w:ilvl w:val="0"/>
          <w:numId w:val="6"/>
        </w:numPr>
        <w:tabs>
          <w:tab w:val="left" w:pos="284"/>
        </w:tabs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Osoby ubiegające się o świadczenia socjalne składają, zgodnie ze wzorem stanowiącym załącznik nr </w:t>
      </w:r>
      <w:r w:rsidR="004F681F">
        <w:rPr>
          <w:rFonts w:ascii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 Regulaminu, </w:t>
      </w:r>
      <w:r w:rsidR="004F681F">
        <w:rPr>
          <w:rFonts w:ascii="Times New Roman" w:hAnsi="Times New Roman" w:cs="Times New Roman"/>
          <w:sz w:val="24"/>
          <w:szCs w:val="24"/>
          <w:lang w:eastAsia="pl-PL"/>
        </w:rPr>
        <w:t>wniosek o przyznanie świadczeń oraz oświadczenie o 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średnim miesięcznym dochodzie przypadającym na osobę </w:t>
      </w:r>
      <w:r w:rsidR="00FB0789">
        <w:rPr>
          <w:rFonts w:ascii="Times New Roman" w:hAnsi="Times New Roman" w:cs="Times New Roman"/>
          <w:sz w:val="24"/>
          <w:szCs w:val="24"/>
          <w:lang w:eastAsia="pl-PL"/>
        </w:rPr>
        <w:t>w rodzinie z okresu 1 miesiąca poprzedzającego miesiąc przyznania świadczenia.</w:t>
      </w:r>
    </w:p>
    <w:p w:rsidR="00373E68" w:rsidRDefault="004661EA" w:rsidP="00D12BCD">
      <w:pPr>
        <w:pStyle w:val="Bezodstpw"/>
        <w:numPr>
          <w:ilvl w:val="0"/>
          <w:numId w:val="6"/>
        </w:numPr>
        <w:tabs>
          <w:tab w:val="left" w:pos="284"/>
        </w:tabs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Dochód brutto na osobę w rodzinie oblicza się na podstawie wszelkich dochodów uzyskiwanych przez osoby uprawnione spokrewnione i niespokrewnione wspólnie zamieszkujące i gospodarujące. </w:t>
      </w:r>
    </w:p>
    <w:p w:rsidR="004661EA" w:rsidRPr="00DF48E0" w:rsidRDefault="004661EA" w:rsidP="00D12BCD">
      <w:pPr>
        <w:pStyle w:val="Bezodstpw"/>
        <w:numPr>
          <w:ilvl w:val="0"/>
          <w:numId w:val="6"/>
        </w:numPr>
        <w:tabs>
          <w:tab w:val="left" w:pos="284"/>
        </w:tabs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Dyrektor </w:t>
      </w:r>
      <w:r w:rsidR="006C1597">
        <w:rPr>
          <w:rFonts w:ascii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hAnsi="Times New Roman" w:cs="Times New Roman"/>
          <w:sz w:val="24"/>
          <w:szCs w:val="24"/>
          <w:lang w:eastAsia="pl-PL"/>
        </w:rPr>
        <w:t>oże zażądać od wnioskodawcy udokumentowania sposobu obliczenia dochodu w rodzinie.</w:t>
      </w:r>
    </w:p>
    <w:p w:rsidR="001E3B2D" w:rsidRDefault="001E3B2D" w:rsidP="0006474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C1597" w:rsidRDefault="006C1597" w:rsidP="0006474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C1597" w:rsidRDefault="006C1597" w:rsidP="0006474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C1597" w:rsidRDefault="006C1597" w:rsidP="0006474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C1597" w:rsidRDefault="006C1597" w:rsidP="0006474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C1597" w:rsidRDefault="006C1597" w:rsidP="0006474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C1597" w:rsidRPr="00064748" w:rsidRDefault="006C1597" w:rsidP="0006474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45887" w:rsidRPr="001E3B2D" w:rsidRDefault="00745887" w:rsidP="000647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E3B2D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II.</w:t>
      </w:r>
      <w:r w:rsidR="001E3B2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Osoby uprawnione do świadczeń</w:t>
      </w:r>
    </w:p>
    <w:p w:rsidR="00745887" w:rsidRDefault="00745887" w:rsidP="001E3B2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E3B2D">
        <w:rPr>
          <w:rFonts w:ascii="Times New Roman" w:hAnsi="Times New Roman" w:cs="Times New Roman"/>
          <w:b/>
          <w:sz w:val="24"/>
          <w:szCs w:val="24"/>
          <w:lang w:eastAsia="pl-PL"/>
        </w:rPr>
        <w:t>§</w:t>
      </w:r>
      <w:r w:rsidR="001E3B2D" w:rsidRPr="001E3B2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E3B2D">
        <w:rPr>
          <w:rFonts w:ascii="Times New Roman" w:hAnsi="Times New Roman" w:cs="Times New Roman"/>
          <w:b/>
          <w:sz w:val="24"/>
          <w:szCs w:val="24"/>
          <w:lang w:eastAsia="pl-PL"/>
        </w:rPr>
        <w:t>7</w:t>
      </w:r>
    </w:p>
    <w:p w:rsidR="00745887" w:rsidRPr="00064748" w:rsidRDefault="00745887" w:rsidP="0006474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1. Do korzystania ze świadczeń Funduszu uprawnieni są pracownicy </w:t>
      </w:r>
      <w:r w:rsidR="005C1F16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lacówki i członkowie ich rodzin oraz emeryci i renciści - byli </w:t>
      </w:r>
      <w:r w:rsidR="00636453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racownicy </w:t>
      </w:r>
      <w:r w:rsidR="005C1F16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064748">
        <w:rPr>
          <w:rFonts w:ascii="Times New Roman" w:hAnsi="Times New Roman" w:cs="Times New Roman"/>
          <w:sz w:val="24"/>
          <w:szCs w:val="24"/>
          <w:lang w:eastAsia="pl-PL"/>
        </w:rPr>
        <w:t>lacówki i członkowie ich rodzin</w:t>
      </w:r>
      <w:r w:rsidR="007A47DB">
        <w:rPr>
          <w:rFonts w:ascii="Times New Roman" w:hAnsi="Times New Roman" w:cs="Times New Roman"/>
          <w:sz w:val="24"/>
          <w:szCs w:val="24"/>
          <w:lang w:eastAsia="pl-PL"/>
        </w:rPr>
        <w:t>, osoby pobierające świadczenie przedemerytalne i członkowie ich rodzin.</w:t>
      </w:r>
      <w:r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745887" w:rsidRPr="00064748" w:rsidRDefault="00745887" w:rsidP="0006474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2. Osoby korzystające z urlopu wychowawczego oraz nauczyciele na urlopach zdrowotnych bądź pozostający w stanie nieczynnym korzystają ze świadczeń Funduszu na zasadach obowiązujących wobec pracowników. </w:t>
      </w:r>
    </w:p>
    <w:p w:rsidR="00745887" w:rsidRPr="00064748" w:rsidRDefault="00745887" w:rsidP="0006474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64748">
        <w:rPr>
          <w:rFonts w:ascii="Times New Roman" w:hAnsi="Times New Roman" w:cs="Times New Roman"/>
          <w:sz w:val="24"/>
          <w:szCs w:val="24"/>
          <w:lang w:eastAsia="pl-PL"/>
        </w:rPr>
        <w:t>3. Za członków rodziny, o których mowa w ust. 1, uważa się wszystkie osoby pozostające na utrzymaniu pracownika lub emeryta albo rencisty - byłego pracownika, wspólnie z nim zamieszkujące, w tym dzieci</w:t>
      </w:r>
      <w:r w:rsidR="00886FE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36ED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64748">
        <w:rPr>
          <w:rFonts w:ascii="Times New Roman" w:hAnsi="Times New Roman" w:cs="Times New Roman"/>
          <w:sz w:val="24"/>
          <w:szCs w:val="24"/>
          <w:lang w:eastAsia="pl-PL"/>
        </w:rPr>
        <w:t>w wieku do lat 18,</w:t>
      </w:r>
      <w:r w:rsidR="00886FE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36EDE">
        <w:rPr>
          <w:rFonts w:ascii="Times New Roman" w:hAnsi="Times New Roman" w:cs="Times New Roman"/>
          <w:sz w:val="24"/>
          <w:szCs w:val="24"/>
          <w:lang w:eastAsia="pl-PL"/>
        </w:rPr>
        <w:t xml:space="preserve">w wieku </w:t>
      </w:r>
      <w:r w:rsidRPr="00064748">
        <w:rPr>
          <w:rFonts w:ascii="Times New Roman" w:hAnsi="Times New Roman" w:cs="Times New Roman"/>
          <w:sz w:val="24"/>
          <w:szCs w:val="24"/>
          <w:lang w:eastAsia="pl-PL"/>
        </w:rPr>
        <w:t>do lat 25 jeżeli</w:t>
      </w:r>
      <w:r w:rsidR="001E3B2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86FE3">
        <w:rPr>
          <w:rFonts w:ascii="Times New Roman" w:hAnsi="Times New Roman" w:cs="Times New Roman"/>
          <w:sz w:val="24"/>
          <w:szCs w:val="24"/>
          <w:lang w:eastAsia="pl-PL"/>
        </w:rPr>
        <w:t>się kształcą i </w:t>
      </w:r>
      <w:r w:rsidRPr="00064748">
        <w:rPr>
          <w:rFonts w:ascii="Times New Roman" w:hAnsi="Times New Roman" w:cs="Times New Roman"/>
          <w:sz w:val="24"/>
          <w:szCs w:val="24"/>
          <w:lang w:eastAsia="pl-PL"/>
        </w:rPr>
        <w:t>pozostają na utrzymaniu rodziców</w:t>
      </w:r>
      <w:r w:rsidR="00636453">
        <w:rPr>
          <w:rFonts w:ascii="Times New Roman" w:hAnsi="Times New Roman" w:cs="Times New Roman"/>
          <w:sz w:val="24"/>
          <w:szCs w:val="24"/>
          <w:lang w:eastAsia="pl-PL"/>
        </w:rPr>
        <w:t xml:space="preserve"> po dostarczeniu zaświadczenia</w:t>
      </w:r>
      <w:r w:rsidR="00D14445">
        <w:rPr>
          <w:rFonts w:ascii="Times New Roman" w:hAnsi="Times New Roman" w:cs="Times New Roman"/>
          <w:sz w:val="24"/>
          <w:szCs w:val="24"/>
          <w:lang w:eastAsia="pl-PL"/>
        </w:rPr>
        <w:t xml:space="preserve"> lub kserokopii legitymacji </w:t>
      </w:r>
      <w:r w:rsidR="00636453">
        <w:rPr>
          <w:rFonts w:ascii="Times New Roman" w:hAnsi="Times New Roman" w:cs="Times New Roman"/>
          <w:sz w:val="24"/>
          <w:szCs w:val="24"/>
          <w:lang w:eastAsia="pl-PL"/>
        </w:rPr>
        <w:t xml:space="preserve">ze szkoły lub </w:t>
      </w:r>
      <w:r w:rsidR="00D14445">
        <w:rPr>
          <w:rFonts w:ascii="Times New Roman" w:hAnsi="Times New Roman" w:cs="Times New Roman"/>
          <w:sz w:val="24"/>
          <w:szCs w:val="24"/>
          <w:lang w:eastAsia="pl-PL"/>
        </w:rPr>
        <w:t>uczelni</w:t>
      </w:r>
      <w:r w:rsidR="009652A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1E3B2D" w:rsidRDefault="00745887" w:rsidP="0006474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4. Za emeryta lub rencistę - byłego pracownika </w:t>
      </w:r>
      <w:r w:rsidR="005C1F16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lacówki uznaje się </w:t>
      </w:r>
      <w:r w:rsidR="001E3B2D">
        <w:rPr>
          <w:rFonts w:ascii="Times New Roman" w:hAnsi="Times New Roman" w:cs="Times New Roman"/>
          <w:sz w:val="24"/>
          <w:szCs w:val="24"/>
          <w:lang w:eastAsia="pl-PL"/>
        </w:rPr>
        <w:t>emeryta lub rencistę, dla które</w:t>
      </w:r>
      <w:r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go </w:t>
      </w:r>
      <w:r w:rsidR="005C1F16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lacówka była ostatnim miejscem pracy poprzedzającym pobieranie świadczenia emerytalnego lub rentowego. </w:t>
      </w:r>
    </w:p>
    <w:p w:rsidR="00745887" w:rsidRDefault="00745887" w:rsidP="001E3B2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E3B2D">
        <w:rPr>
          <w:rFonts w:ascii="Times New Roman" w:hAnsi="Times New Roman" w:cs="Times New Roman"/>
          <w:b/>
          <w:sz w:val="24"/>
          <w:szCs w:val="24"/>
          <w:lang w:eastAsia="pl-PL"/>
        </w:rPr>
        <w:t>§</w:t>
      </w:r>
      <w:r w:rsidR="001E3B2D" w:rsidRPr="001E3B2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E3B2D">
        <w:rPr>
          <w:rFonts w:ascii="Times New Roman" w:hAnsi="Times New Roman" w:cs="Times New Roman"/>
          <w:b/>
          <w:sz w:val="24"/>
          <w:szCs w:val="24"/>
          <w:lang w:eastAsia="pl-PL"/>
        </w:rPr>
        <w:t>8</w:t>
      </w:r>
    </w:p>
    <w:p w:rsidR="00745887" w:rsidRDefault="00745887" w:rsidP="0006474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Osobami uprawnionymi do świadczeń są również członkowie rodziny zmarłego pracownika placówki lub emeryta albo rencisty - byłego pracownika </w:t>
      </w:r>
      <w:r w:rsidR="005C1F16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064748">
        <w:rPr>
          <w:rFonts w:ascii="Times New Roman" w:hAnsi="Times New Roman" w:cs="Times New Roman"/>
          <w:sz w:val="24"/>
          <w:szCs w:val="24"/>
          <w:lang w:eastAsia="pl-PL"/>
        </w:rPr>
        <w:t xml:space="preserve">lacówki, pobierający z tego tytułu rentę rodzinną. </w:t>
      </w:r>
    </w:p>
    <w:p w:rsidR="0011258F" w:rsidRDefault="0011258F" w:rsidP="00737BD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20ACC" w:rsidRDefault="00820ACC" w:rsidP="00737BD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37BD0" w:rsidRPr="00737BD0" w:rsidRDefault="00737BD0" w:rsidP="00737BD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37BD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III. Przeznaczenie Funduszu </w:t>
      </w:r>
    </w:p>
    <w:p w:rsidR="00737BD0" w:rsidRDefault="00737BD0" w:rsidP="00737BD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37BD0">
        <w:rPr>
          <w:rFonts w:ascii="Times New Roman" w:hAnsi="Times New Roman" w:cs="Times New Roman"/>
          <w:b/>
          <w:sz w:val="24"/>
          <w:szCs w:val="24"/>
          <w:lang w:eastAsia="pl-PL"/>
        </w:rPr>
        <w:t>§ 9</w:t>
      </w:r>
    </w:p>
    <w:p w:rsidR="00737BD0" w:rsidRPr="00737BD0" w:rsidRDefault="00737BD0" w:rsidP="00737BD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37BD0">
        <w:rPr>
          <w:rFonts w:ascii="Times New Roman" w:hAnsi="Times New Roman" w:cs="Times New Roman"/>
          <w:sz w:val="24"/>
          <w:szCs w:val="24"/>
          <w:lang w:eastAsia="pl-PL"/>
        </w:rPr>
        <w:t xml:space="preserve">1. Fundusz przeznaczony jest na dofinansowanie: </w:t>
      </w:r>
    </w:p>
    <w:p w:rsidR="00737BD0" w:rsidRPr="00737BD0" w:rsidRDefault="00737BD0" w:rsidP="00737BD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37BD0">
        <w:rPr>
          <w:rFonts w:ascii="Times New Roman" w:hAnsi="Times New Roman" w:cs="Times New Roman"/>
          <w:sz w:val="24"/>
          <w:szCs w:val="24"/>
          <w:lang w:eastAsia="pl-PL"/>
        </w:rPr>
        <w:t>1)</w:t>
      </w:r>
      <w:r w:rsidR="00E10C0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37BD0">
        <w:rPr>
          <w:rFonts w:ascii="Times New Roman" w:hAnsi="Times New Roman" w:cs="Times New Roman"/>
          <w:sz w:val="24"/>
          <w:szCs w:val="24"/>
          <w:lang w:eastAsia="pl-PL"/>
        </w:rPr>
        <w:t xml:space="preserve">różnych form krajowego i zagranicznego wypoczynku osób uprawnionych, </w:t>
      </w:r>
    </w:p>
    <w:p w:rsidR="00737BD0" w:rsidRPr="00737BD0" w:rsidRDefault="00737BD0" w:rsidP="00737BD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37BD0">
        <w:rPr>
          <w:rFonts w:ascii="Times New Roman" w:hAnsi="Times New Roman" w:cs="Times New Roman"/>
          <w:sz w:val="24"/>
          <w:szCs w:val="24"/>
          <w:lang w:eastAsia="pl-PL"/>
        </w:rPr>
        <w:t>2)</w:t>
      </w:r>
      <w:r w:rsidR="00E10C0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37BD0">
        <w:rPr>
          <w:rFonts w:ascii="Times New Roman" w:hAnsi="Times New Roman" w:cs="Times New Roman"/>
          <w:sz w:val="24"/>
          <w:szCs w:val="24"/>
          <w:lang w:eastAsia="pl-PL"/>
        </w:rPr>
        <w:t xml:space="preserve">kolonii, obozów, zielonych szkół, zimowisk, </w:t>
      </w:r>
    </w:p>
    <w:p w:rsidR="00737BD0" w:rsidRPr="00737BD0" w:rsidRDefault="00737BD0" w:rsidP="00737BD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37BD0">
        <w:rPr>
          <w:rFonts w:ascii="Times New Roman" w:hAnsi="Times New Roman" w:cs="Times New Roman"/>
          <w:sz w:val="24"/>
          <w:szCs w:val="24"/>
          <w:lang w:eastAsia="pl-PL"/>
        </w:rPr>
        <w:t>3)</w:t>
      </w:r>
      <w:r w:rsidR="00E10C0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37BD0">
        <w:rPr>
          <w:rFonts w:ascii="Times New Roman" w:hAnsi="Times New Roman" w:cs="Times New Roman"/>
          <w:sz w:val="24"/>
          <w:szCs w:val="24"/>
          <w:lang w:eastAsia="pl-PL"/>
        </w:rPr>
        <w:t xml:space="preserve">udziału osób uprawnionych w spotkaniach kulturalnych, sportowych oraz rekreacyjnych, </w:t>
      </w:r>
    </w:p>
    <w:p w:rsidR="00737BD0" w:rsidRPr="00737BD0" w:rsidRDefault="00737BD0" w:rsidP="00737BD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37BD0">
        <w:rPr>
          <w:rFonts w:ascii="Times New Roman" w:hAnsi="Times New Roman" w:cs="Times New Roman"/>
          <w:sz w:val="24"/>
          <w:szCs w:val="24"/>
          <w:lang w:eastAsia="pl-PL"/>
        </w:rPr>
        <w:t>4)</w:t>
      </w:r>
      <w:r w:rsidR="00E10C0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37BD0">
        <w:rPr>
          <w:rFonts w:ascii="Times New Roman" w:hAnsi="Times New Roman" w:cs="Times New Roman"/>
          <w:sz w:val="24"/>
          <w:szCs w:val="24"/>
          <w:lang w:eastAsia="pl-PL"/>
        </w:rPr>
        <w:t>pomocy materialnej - rzeczowej lub f</w:t>
      </w:r>
      <w:r w:rsidR="0078147C">
        <w:rPr>
          <w:rFonts w:ascii="Times New Roman" w:hAnsi="Times New Roman" w:cs="Times New Roman"/>
          <w:sz w:val="24"/>
          <w:szCs w:val="24"/>
          <w:lang w:eastAsia="pl-PL"/>
        </w:rPr>
        <w:t>inansowej dla osób uprawnionych,</w:t>
      </w:r>
    </w:p>
    <w:p w:rsidR="00737BD0" w:rsidRPr="00737BD0" w:rsidRDefault="00737BD0" w:rsidP="00737BD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37BD0">
        <w:rPr>
          <w:rFonts w:ascii="Times New Roman" w:hAnsi="Times New Roman" w:cs="Times New Roman"/>
          <w:sz w:val="24"/>
          <w:szCs w:val="24"/>
          <w:lang w:eastAsia="pl-PL"/>
        </w:rPr>
        <w:t>5)</w:t>
      </w:r>
      <w:r w:rsidR="00E10C0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37BD0">
        <w:rPr>
          <w:rFonts w:ascii="Times New Roman" w:hAnsi="Times New Roman" w:cs="Times New Roman"/>
          <w:sz w:val="24"/>
          <w:szCs w:val="24"/>
          <w:lang w:eastAsia="pl-PL"/>
        </w:rPr>
        <w:t xml:space="preserve">pomocy materialnej lub rzeczowej w formie zapomóg </w:t>
      </w:r>
      <w:r w:rsidR="00E10C0D">
        <w:rPr>
          <w:rFonts w:ascii="Times New Roman" w:hAnsi="Times New Roman" w:cs="Times New Roman"/>
          <w:sz w:val="24"/>
          <w:szCs w:val="24"/>
          <w:lang w:eastAsia="pl-PL"/>
        </w:rPr>
        <w:t>l</w:t>
      </w:r>
      <w:r w:rsidRPr="00737BD0">
        <w:rPr>
          <w:rFonts w:ascii="Times New Roman" w:hAnsi="Times New Roman" w:cs="Times New Roman"/>
          <w:sz w:val="24"/>
          <w:szCs w:val="24"/>
          <w:lang w:eastAsia="pl-PL"/>
        </w:rPr>
        <w:t xml:space="preserve">osowych, </w:t>
      </w:r>
    </w:p>
    <w:p w:rsidR="00737BD0" w:rsidRPr="00737BD0" w:rsidRDefault="00737BD0" w:rsidP="00737BD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37BD0">
        <w:rPr>
          <w:rFonts w:ascii="Times New Roman" w:hAnsi="Times New Roman" w:cs="Times New Roman"/>
          <w:sz w:val="24"/>
          <w:szCs w:val="24"/>
          <w:lang w:eastAsia="pl-PL"/>
        </w:rPr>
        <w:t>6)</w:t>
      </w:r>
      <w:r w:rsidR="00E10C0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37BD0">
        <w:rPr>
          <w:rFonts w:ascii="Times New Roman" w:hAnsi="Times New Roman" w:cs="Times New Roman"/>
          <w:sz w:val="24"/>
          <w:szCs w:val="24"/>
          <w:lang w:eastAsia="pl-PL"/>
        </w:rPr>
        <w:t xml:space="preserve">pomocy na cele mieszkaniowe. </w:t>
      </w:r>
    </w:p>
    <w:p w:rsidR="00AC3AAA" w:rsidRDefault="00AC3AAA" w:rsidP="00E10C0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F54A4" w:rsidRDefault="003F54A4" w:rsidP="00E10C0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AC3AAA" w:rsidRDefault="00AC3AAA" w:rsidP="00E10C0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113E9" w:rsidRDefault="005113E9" w:rsidP="00E10C0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737BD0" w:rsidRDefault="00737BD0" w:rsidP="00E10C0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10C0D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§</w:t>
      </w:r>
      <w:r w:rsidR="00E10C0D" w:rsidRPr="00E10C0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10C0D">
        <w:rPr>
          <w:rFonts w:ascii="Times New Roman" w:hAnsi="Times New Roman" w:cs="Times New Roman"/>
          <w:b/>
          <w:sz w:val="24"/>
          <w:szCs w:val="24"/>
          <w:lang w:eastAsia="pl-PL"/>
        </w:rPr>
        <w:t>10</w:t>
      </w:r>
    </w:p>
    <w:p w:rsidR="00737BD0" w:rsidRPr="00737BD0" w:rsidRDefault="00737BD0" w:rsidP="00737BD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37BD0">
        <w:rPr>
          <w:rFonts w:ascii="Times New Roman" w:hAnsi="Times New Roman" w:cs="Times New Roman"/>
          <w:sz w:val="24"/>
          <w:szCs w:val="24"/>
          <w:lang w:eastAsia="pl-PL"/>
        </w:rPr>
        <w:t xml:space="preserve">Przez finansowanie wypoczynku osób uprawnionych rozumie się: </w:t>
      </w:r>
    </w:p>
    <w:p w:rsidR="00737BD0" w:rsidRPr="00737BD0" w:rsidRDefault="00737BD0" w:rsidP="001D191D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37BD0">
        <w:rPr>
          <w:rFonts w:ascii="Times New Roman" w:hAnsi="Times New Roman" w:cs="Times New Roman"/>
          <w:sz w:val="24"/>
          <w:szCs w:val="24"/>
          <w:lang w:eastAsia="pl-PL"/>
        </w:rPr>
        <w:t xml:space="preserve">wypłatę świadczeń urlopowych dla nauczycieli, </w:t>
      </w:r>
    </w:p>
    <w:p w:rsidR="00737BD0" w:rsidRPr="00B34FDB" w:rsidRDefault="00737BD0" w:rsidP="001D191D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34FDB">
        <w:rPr>
          <w:rFonts w:ascii="Times New Roman" w:hAnsi="Times New Roman" w:cs="Times New Roman"/>
          <w:sz w:val="24"/>
          <w:szCs w:val="24"/>
          <w:lang w:eastAsia="pl-PL"/>
        </w:rPr>
        <w:t>dofinansowanie wypoczynku organizowanego we własnym</w:t>
      </w:r>
      <w:r w:rsidR="00B34FDB" w:rsidRPr="00B34FD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34FDB">
        <w:rPr>
          <w:rFonts w:ascii="Times New Roman" w:hAnsi="Times New Roman" w:cs="Times New Roman"/>
          <w:sz w:val="24"/>
          <w:szCs w:val="24"/>
          <w:lang w:eastAsia="pl-PL"/>
        </w:rPr>
        <w:t>zakresie ( wczasy pod gruszą)</w:t>
      </w:r>
      <w:r w:rsidR="003A0D3C">
        <w:rPr>
          <w:rFonts w:ascii="Times New Roman" w:hAnsi="Times New Roman" w:cs="Times New Roman"/>
          <w:sz w:val="24"/>
          <w:szCs w:val="24"/>
          <w:lang w:eastAsia="pl-PL"/>
        </w:rPr>
        <w:t xml:space="preserve"> oraz </w:t>
      </w:r>
      <w:r w:rsidRPr="00B34FD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A0D3C" w:rsidRPr="00B34FDB">
        <w:rPr>
          <w:rFonts w:ascii="Times New Roman" w:hAnsi="Times New Roman" w:cs="Times New Roman"/>
          <w:sz w:val="24"/>
          <w:szCs w:val="24"/>
          <w:lang w:eastAsia="pl-PL"/>
        </w:rPr>
        <w:t xml:space="preserve">dofinansowanie do </w:t>
      </w:r>
      <w:r w:rsidR="00103048">
        <w:rPr>
          <w:rFonts w:ascii="Times New Roman" w:hAnsi="Times New Roman" w:cs="Times New Roman"/>
          <w:sz w:val="24"/>
          <w:szCs w:val="24"/>
          <w:lang w:eastAsia="pl-PL"/>
        </w:rPr>
        <w:t>wypoczynku zorganizowanego (</w:t>
      </w:r>
      <w:r w:rsidR="003A0D3C" w:rsidRPr="00B34FDB">
        <w:rPr>
          <w:rFonts w:ascii="Times New Roman" w:hAnsi="Times New Roman" w:cs="Times New Roman"/>
          <w:sz w:val="24"/>
          <w:szCs w:val="24"/>
          <w:lang w:eastAsia="pl-PL"/>
        </w:rPr>
        <w:t xml:space="preserve">wczasy wykupione) </w:t>
      </w:r>
      <w:r w:rsidRPr="00B34FDB">
        <w:rPr>
          <w:rFonts w:ascii="Times New Roman" w:hAnsi="Times New Roman" w:cs="Times New Roman"/>
          <w:sz w:val="24"/>
          <w:szCs w:val="24"/>
          <w:lang w:eastAsia="pl-PL"/>
        </w:rPr>
        <w:t xml:space="preserve">– </w:t>
      </w:r>
      <w:r w:rsidR="00862A21">
        <w:rPr>
          <w:rFonts w:ascii="Times New Roman" w:hAnsi="Times New Roman" w:cs="Times New Roman"/>
          <w:sz w:val="24"/>
          <w:szCs w:val="24"/>
          <w:lang w:eastAsia="pl-PL"/>
        </w:rPr>
        <w:t>załącznik </w:t>
      </w:r>
      <w:r w:rsidR="003A0D3C">
        <w:rPr>
          <w:rFonts w:ascii="Times New Roman" w:hAnsi="Times New Roman" w:cs="Times New Roman"/>
          <w:sz w:val="24"/>
          <w:szCs w:val="24"/>
          <w:lang w:eastAsia="pl-PL"/>
        </w:rPr>
        <w:t xml:space="preserve">nr </w:t>
      </w:r>
      <w:r w:rsidR="00CF1E15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EF093B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036EDE" w:rsidRDefault="00737BD0" w:rsidP="001D191D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34FDB">
        <w:rPr>
          <w:rFonts w:ascii="Times New Roman" w:hAnsi="Times New Roman" w:cs="Times New Roman"/>
          <w:sz w:val="24"/>
          <w:szCs w:val="24"/>
          <w:lang w:eastAsia="pl-PL"/>
        </w:rPr>
        <w:t>dofinansowanie do kolonii, obozów</w:t>
      </w:r>
      <w:r w:rsidR="00B9108D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036ED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34FDB">
        <w:rPr>
          <w:rFonts w:ascii="Times New Roman" w:hAnsi="Times New Roman" w:cs="Times New Roman"/>
          <w:sz w:val="24"/>
          <w:szCs w:val="24"/>
          <w:lang w:eastAsia="pl-PL"/>
        </w:rPr>
        <w:t>zimowisk</w:t>
      </w:r>
      <w:r w:rsidR="00B9108D">
        <w:rPr>
          <w:rFonts w:ascii="Times New Roman" w:hAnsi="Times New Roman" w:cs="Times New Roman"/>
          <w:sz w:val="24"/>
          <w:szCs w:val="24"/>
          <w:lang w:eastAsia="pl-PL"/>
        </w:rPr>
        <w:t xml:space="preserve"> lub zielonych szkół </w:t>
      </w:r>
      <w:r w:rsidR="00036EDE">
        <w:rPr>
          <w:rFonts w:ascii="Times New Roman" w:hAnsi="Times New Roman" w:cs="Times New Roman"/>
          <w:sz w:val="24"/>
          <w:szCs w:val="24"/>
          <w:lang w:eastAsia="pl-PL"/>
        </w:rPr>
        <w:t xml:space="preserve"> jeden raz w roku</w:t>
      </w:r>
      <w:r w:rsidRPr="00B34FD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44A71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B34FD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44A71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</w:t>
      </w:r>
      <w:r w:rsidR="00862A21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B9108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737BD0" w:rsidRDefault="00737BD0" w:rsidP="00B34FD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34FDB">
        <w:rPr>
          <w:rFonts w:ascii="Times New Roman" w:hAnsi="Times New Roman" w:cs="Times New Roman"/>
          <w:b/>
          <w:sz w:val="24"/>
          <w:szCs w:val="24"/>
          <w:lang w:eastAsia="pl-PL"/>
        </w:rPr>
        <w:t>§</w:t>
      </w:r>
      <w:r w:rsidR="00B34FDB" w:rsidRPr="00B34FD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34FDB">
        <w:rPr>
          <w:rFonts w:ascii="Times New Roman" w:hAnsi="Times New Roman" w:cs="Times New Roman"/>
          <w:b/>
          <w:sz w:val="24"/>
          <w:szCs w:val="24"/>
          <w:lang w:eastAsia="pl-PL"/>
        </w:rPr>
        <w:t>11</w:t>
      </w:r>
    </w:p>
    <w:p w:rsidR="00737BD0" w:rsidRPr="00737BD0" w:rsidRDefault="00737BD0" w:rsidP="00737BD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37BD0">
        <w:rPr>
          <w:rFonts w:ascii="Times New Roman" w:hAnsi="Times New Roman" w:cs="Times New Roman"/>
          <w:sz w:val="24"/>
          <w:szCs w:val="24"/>
          <w:lang w:eastAsia="pl-PL"/>
        </w:rPr>
        <w:t xml:space="preserve">Przez działalność kulturalno-oświatową i sportowo-rekreacyjną rozumie się w szczególności: </w:t>
      </w:r>
    </w:p>
    <w:p w:rsidR="00737BD0" w:rsidRPr="002D3314" w:rsidRDefault="00737BD0" w:rsidP="002D3314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3314">
        <w:rPr>
          <w:rFonts w:ascii="Times New Roman" w:hAnsi="Times New Roman" w:cs="Times New Roman"/>
          <w:sz w:val="24"/>
          <w:szCs w:val="24"/>
          <w:lang w:eastAsia="pl-PL"/>
        </w:rPr>
        <w:t xml:space="preserve">krajowe i zagraniczne wycieczki organizowane lub współorganizowane przez </w:t>
      </w:r>
      <w:r w:rsidR="005C1F16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2D3314">
        <w:rPr>
          <w:rFonts w:ascii="Times New Roman" w:hAnsi="Times New Roman" w:cs="Times New Roman"/>
          <w:sz w:val="24"/>
          <w:szCs w:val="24"/>
          <w:lang w:eastAsia="pl-PL"/>
        </w:rPr>
        <w:t xml:space="preserve">lacówkę, </w:t>
      </w:r>
    </w:p>
    <w:p w:rsidR="00737BD0" w:rsidRPr="002D3314" w:rsidRDefault="00737BD0" w:rsidP="002D3314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3314">
        <w:rPr>
          <w:rFonts w:ascii="Times New Roman" w:hAnsi="Times New Roman" w:cs="Times New Roman"/>
          <w:sz w:val="24"/>
          <w:szCs w:val="24"/>
          <w:lang w:eastAsia="pl-PL"/>
        </w:rPr>
        <w:t xml:space="preserve">spektakle teatralne lub filmowe oraz wydarzenia sportowe i rekreacyjne, w których udział (bilety wstępu) zakupiono przez </w:t>
      </w:r>
      <w:r w:rsidR="005C1F16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2D3314">
        <w:rPr>
          <w:rFonts w:ascii="Times New Roman" w:hAnsi="Times New Roman" w:cs="Times New Roman"/>
          <w:sz w:val="24"/>
          <w:szCs w:val="24"/>
          <w:lang w:eastAsia="pl-PL"/>
        </w:rPr>
        <w:t xml:space="preserve">lacówkę, </w:t>
      </w:r>
    </w:p>
    <w:p w:rsidR="00737BD0" w:rsidRDefault="00737BD0" w:rsidP="002D3314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3314">
        <w:rPr>
          <w:rFonts w:ascii="Times New Roman" w:hAnsi="Times New Roman" w:cs="Times New Roman"/>
          <w:sz w:val="24"/>
          <w:szCs w:val="24"/>
          <w:lang w:eastAsia="pl-PL"/>
        </w:rPr>
        <w:t>spotkanie kulturalno-oświatowe np. z okazji Dnia</w:t>
      </w:r>
      <w:r w:rsidR="00597921">
        <w:rPr>
          <w:rFonts w:ascii="Times New Roman" w:hAnsi="Times New Roman" w:cs="Times New Roman"/>
          <w:sz w:val="24"/>
          <w:szCs w:val="24"/>
          <w:lang w:eastAsia="pl-PL"/>
        </w:rPr>
        <w:t xml:space="preserve"> Edukacji Narodowej organizowane</w:t>
      </w:r>
      <w:r w:rsidRPr="002D3314">
        <w:rPr>
          <w:rFonts w:ascii="Times New Roman" w:hAnsi="Times New Roman" w:cs="Times New Roman"/>
          <w:sz w:val="24"/>
          <w:szCs w:val="24"/>
          <w:lang w:eastAsia="pl-PL"/>
        </w:rPr>
        <w:t xml:space="preserve"> lub ws</w:t>
      </w:r>
      <w:r w:rsidR="00665086">
        <w:rPr>
          <w:rFonts w:ascii="Times New Roman" w:hAnsi="Times New Roman" w:cs="Times New Roman"/>
          <w:sz w:val="24"/>
          <w:szCs w:val="24"/>
          <w:lang w:eastAsia="pl-PL"/>
        </w:rPr>
        <w:t>półorganizowan</w:t>
      </w:r>
      <w:r w:rsidR="00597921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665086">
        <w:rPr>
          <w:rFonts w:ascii="Times New Roman" w:hAnsi="Times New Roman" w:cs="Times New Roman"/>
          <w:sz w:val="24"/>
          <w:szCs w:val="24"/>
          <w:lang w:eastAsia="pl-PL"/>
        </w:rPr>
        <w:t xml:space="preserve"> przez </w:t>
      </w:r>
      <w:r w:rsidR="005C1F16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665086">
        <w:rPr>
          <w:rFonts w:ascii="Times New Roman" w:hAnsi="Times New Roman" w:cs="Times New Roman"/>
          <w:sz w:val="24"/>
          <w:szCs w:val="24"/>
          <w:lang w:eastAsia="pl-PL"/>
        </w:rPr>
        <w:t xml:space="preserve">lacówkę. </w:t>
      </w:r>
    </w:p>
    <w:p w:rsidR="00737BD0" w:rsidRDefault="00737BD0" w:rsidP="002D331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D3314">
        <w:rPr>
          <w:rFonts w:ascii="Times New Roman" w:hAnsi="Times New Roman" w:cs="Times New Roman"/>
          <w:b/>
          <w:sz w:val="24"/>
          <w:szCs w:val="24"/>
          <w:lang w:eastAsia="pl-PL"/>
        </w:rPr>
        <w:t>§</w:t>
      </w:r>
      <w:r w:rsidR="002D3314" w:rsidRPr="002D331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D3314">
        <w:rPr>
          <w:rFonts w:ascii="Times New Roman" w:hAnsi="Times New Roman" w:cs="Times New Roman"/>
          <w:b/>
          <w:sz w:val="24"/>
          <w:szCs w:val="24"/>
          <w:lang w:eastAsia="pl-PL"/>
        </w:rPr>
        <w:t>12</w:t>
      </w:r>
    </w:p>
    <w:p w:rsidR="00737BD0" w:rsidRPr="00737BD0" w:rsidRDefault="00737BD0" w:rsidP="00737BD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37BD0">
        <w:rPr>
          <w:rFonts w:ascii="Times New Roman" w:hAnsi="Times New Roman" w:cs="Times New Roman"/>
          <w:sz w:val="24"/>
          <w:szCs w:val="24"/>
          <w:lang w:eastAsia="pl-PL"/>
        </w:rPr>
        <w:t xml:space="preserve">Przez pomoc materialną dla osób uprawnionych rozumie się w szczególności: </w:t>
      </w:r>
    </w:p>
    <w:p w:rsidR="00D11226" w:rsidRPr="0098260B" w:rsidRDefault="00737BD0" w:rsidP="00D11226">
      <w:pPr>
        <w:pStyle w:val="Bezodstpw"/>
        <w:numPr>
          <w:ilvl w:val="0"/>
          <w:numId w:val="4"/>
        </w:numPr>
        <w:tabs>
          <w:tab w:val="left" w:pos="284"/>
        </w:tabs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8260B">
        <w:rPr>
          <w:rFonts w:ascii="Times New Roman" w:hAnsi="Times New Roman" w:cs="Times New Roman"/>
          <w:sz w:val="24"/>
          <w:szCs w:val="24"/>
          <w:lang w:eastAsia="pl-PL"/>
        </w:rPr>
        <w:t>zapomogi pieniężne przyznawane w związku z różnymi przypadkami losowymi (ciężka choroba, wypadek, strata w wyniku kradzi</w:t>
      </w:r>
      <w:r w:rsidR="00B60CE3">
        <w:rPr>
          <w:rFonts w:ascii="Times New Roman" w:hAnsi="Times New Roman" w:cs="Times New Roman"/>
          <w:sz w:val="24"/>
          <w:szCs w:val="24"/>
          <w:lang w:eastAsia="pl-PL"/>
        </w:rPr>
        <w:t>eży, pożaru bądź zalania</w:t>
      </w:r>
      <w:r w:rsidR="005C1F1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60CE3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EA723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60CE3">
        <w:rPr>
          <w:rFonts w:ascii="Times New Roman" w:hAnsi="Times New Roman" w:cs="Times New Roman"/>
          <w:sz w:val="24"/>
          <w:szCs w:val="24"/>
          <w:lang w:eastAsia="pl-PL"/>
        </w:rPr>
        <w:t>- po przedstawieniu dokumentów stwierdzających szkodę</w:t>
      </w:r>
      <w:r w:rsidR="00D11226">
        <w:rPr>
          <w:rFonts w:ascii="Times New Roman" w:hAnsi="Times New Roman" w:cs="Times New Roman"/>
          <w:sz w:val="24"/>
          <w:szCs w:val="24"/>
          <w:lang w:eastAsia="pl-PL"/>
        </w:rPr>
        <w:t xml:space="preserve"> - załącznik nr 5.</w:t>
      </w:r>
    </w:p>
    <w:p w:rsidR="00737BD0" w:rsidRPr="0098260B" w:rsidRDefault="00737BD0" w:rsidP="0098260B">
      <w:pPr>
        <w:pStyle w:val="Bezodstpw"/>
        <w:numPr>
          <w:ilvl w:val="0"/>
          <w:numId w:val="4"/>
        </w:numPr>
        <w:tabs>
          <w:tab w:val="left" w:pos="284"/>
        </w:tabs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8260B">
        <w:rPr>
          <w:rFonts w:ascii="Times New Roman" w:hAnsi="Times New Roman" w:cs="Times New Roman"/>
          <w:sz w:val="24"/>
          <w:szCs w:val="24"/>
          <w:lang w:eastAsia="pl-PL"/>
        </w:rPr>
        <w:t>pomoc rzeczową lub finansową dla osó</w:t>
      </w:r>
      <w:r w:rsidR="00FB0088">
        <w:rPr>
          <w:rFonts w:ascii="Times New Roman" w:hAnsi="Times New Roman" w:cs="Times New Roman"/>
          <w:sz w:val="24"/>
          <w:szCs w:val="24"/>
          <w:lang w:eastAsia="pl-PL"/>
        </w:rPr>
        <w:t>b uprawnionych z okazji świąt</w:t>
      </w:r>
      <w:r w:rsidR="00EA7237">
        <w:rPr>
          <w:rFonts w:ascii="Times New Roman" w:hAnsi="Times New Roman" w:cs="Times New Roman"/>
          <w:sz w:val="24"/>
          <w:szCs w:val="24"/>
          <w:lang w:eastAsia="pl-PL"/>
        </w:rPr>
        <w:t xml:space="preserve"> –</w:t>
      </w:r>
      <w:r w:rsidR="00EA7237" w:rsidRPr="00B34FD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A7237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</w:t>
      </w:r>
      <w:r w:rsidR="00D11226"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="00FB008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737BD0" w:rsidRDefault="00737BD0" w:rsidP="0098260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8260B">
        <w:rPr>
          <w:rFonts w:ascii="Times New Roman" w:hAnsi="Times New Roman" w:cs="Times New Roman"/>
          <w:b/>
          <w:sz w:val="24"/>
          <w:szCs w:val="24"/>
          <w:lang w:eastAsia="pl-PL"/>
        </w:rPr>
        <w:t>§</w:t>
      </w:r>
      <w:r w:rsidR="0098260B" w:rsidRPr="0098260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8260B">
        <w:rPr>
          <w:rFonts w:ascii="Times New Roman" w:hAnsi="Times New Roman" w:cs="Times New Roman"/>
          <w:b/>
          <w:sz w:val="24"/>
          <w:szCs w:val="24"/>
          <w:lang w:eastAsia="pl-PL"/>
        </w:rPr>
        <w:t>13</w:t>
      </w:r>
    </w:p>
    <w:p w:rsidR="00737BD0" w:rsidRPr="00737BD0" w:rsidRDefault="00737BD0" w:rsidP="00737BD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37BD0">
        <w:rPr>
          <w:rFonts w:ascii="Times New Roman" w:hAnsi="Times New Roman" w:cs="Times New Roman"/>
          <w:sz w:val="24"/>
          <w:szCs w:val="24"/>
          <w:lang w:eastAsia="pl-PL"/>
        </w:rPr>
        <w:t xml:space="preserve">Przez cele mieszkaniowe rozumie się: </w:t>
      </w:r>
    </w:p>
    <w:p w:rsidR="00737BD0" w:rsidRPr="00631A5F" w:rsidRDefault="00737BD0" w:rsidP="00587F7F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31A5F">
        <w:rPr>
          <w:rFonts w:ascii="Times New Roman" w:hAnsi="Times New Roman" w:cs="Times New Roman"/>
          <w:sz w:val="24"/>
          <w:szCs w:val="24"/>
          <w:lang w:eastAsia="pl-PL"/>
        </w:rPr>
        <w:t xml:space="preserve">budowę lub zakup domu (mieszkania), w tym spółdzielczego, </w:t>
      </w:r>
    </w:p>
    <w:p w:rsidR="00737BD0" w:rsidRPr="00631A5F" w:rsidRDefault="00737BD0" w:rsidP="00587F7F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31A5F">
        <w:rPr>
          <w:rFonts w:ascii="Times New Roman" w:hAnsi="Times New Roman" w:cs="Times New Roman"/>
          <w:sz w:val="24"/>
          <w:szCs w:val="24"/>
          <w:lang w:eastAsia="pl-PL"/>
        </w:rPr>
        <w:t xml:space="preserve">adaptację pomieszczeń niemieszkalnych na lokal mieszkalny, </w:t>
      </w:r>
    </w:p>
    <w:p w:rsidR="00737BD0" w:rsidRPr="00737BD0" w:rsidRDefault="00B60CE3" w:rsidP="00587F7F">
      <w:pPr>
        <w:pStyle w:val="Bezodstpw"/>
        <w:spacing w:line="360" w:lineRule="auto"/>
        <w:ind w:left="426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737BD0" w:rsidRPr="00737BD0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631A5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87F7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37BD0" w:rsidRPr="00737BD0">
        <w:rPr>
          <w:rFonts w:ascii="Times New Roman" w:hAnsi="Times New Roman" w:cs="Times New Roman"/>
          <w:sz w:val="24"/>
          <w:szCs w:val="24"/>
          <w:lang w:eastAsia="pl-PL"/>
        </w:rPr>
        <w:t xml:space="preserve">zamianę domu lub mieszkania, </w:t>
      </w:r>
    </w:p>
    <w:p w:rsidR="00737BD0" w:rsidRPr="00737BD0" w:rsidRDefault="00B60CE3" w:rsidP="00587F7F">
      <w:pPr>
        <w:pStyle w:val="Bezodstpw"/>
        <w:spacing w:line="360" w:lineRule="auto"/>
        <w:ind w:left="426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737BD0" w:rsidRPr="00737BD0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631A5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87F7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37BD0" w:rsidRPr="00737BD0">
        <w:rPr>
          <w:rFonts w:ascii="Times New Roman" w:hAnsi="Times New Roman" w:cs="Times New Roman"/>
          <w:sz w:val="24"/>
          <w:szCs w:val="24"/>
          <w:lang w:eastAsia="pl-PL"/>
        </w:rPr>
        <w:t xml:space="preserve">wniesienie kaucji wymaganej przy zasiedlaniu lub zamianie mieszkania, </w:t>
      </w:r>
    </w:p>
    <w:p w:rsidR="00737BD0" w:rsidRDefault="00B60CE3" w:rsidP="00587F7F">
      <w:pPr>
        <w:pStyle w:val="Bezodstpw"/>
        <w:spacing w:line="360" w:lineRule="auto"/>
        <w:ind w:left="426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737BD0" w:rsidRPr="00737BD0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BC7A0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87F7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37BD0" w:rsidRPr="00737BD0">
        <w:rPr>
          <w:rFonts w:ascii="Times New Roman" w:hAnsi="Times New Roman" w:cs="Times New Roman"/>
          <w:sz w:val="24"/>
          <w:szCs w:val="24"/>
          <w:lang w:eastAsia="pl-PL"/>
        </w:rPr>
        <w:t>remont i modernizację domu lub mieszkania</w:t>
      </w:r>
      <w:r w:rsidR="00FB0088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737BD0" w:rsidRPr="00737BD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BF09AE" w:rsidRDefault="00BF09AE" w:rsidP="00587F7F">
      <w:pPr>
        <w:pStyle w:val="Bezodstpw"/>
        <w:spacing w:line="360" w:lineRule="auto"/>
        <w:ind w:left="426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37BD0" w:rsidRPr="00BC7A0A" w:rsidRDefault="00737BD0" w:rsidP="00737BD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2" w:name="4"/>
      <w:bookmarkEnd w:id="2"/>
      <w:r w:rsidRPr="00BC7A0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IV. Zasady przyznawania świadczeń </w:t>
      </w:r>
    </w:p>
    <w:p w:rsidR="00737BD0" w:rsidRPr="00BC7A0A" w:rsidRDefault="00737BD0" w:rsidP="00BC7A0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C7A0A">
        <w:rPr>
          <w:rFonts w:ascii="Times New Roman" w:hAnsi="Times New Roman" w:cs="Times New Roman"/>
          <w:b/>
          <w:sz w:val="24"/>
          <w:szCs w:val="24"/>
          <w:lang w:eastAsia="pl-PL"/>
        </w:rPr>
        <w:t>§</w:t>
      </w:r>
      <w:r w:rsidR="00BC7A0A" w:rsidRPr="00BC7A0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C7A0A">
        <w:rPr>
          <w:rFonts w:ascii="Times New Roman" w:hAnsi="Times New Roman" w:cs="Times New Roman"/>
          <w:b/>
          <w:sz w:val="24"/>
          <w:szCs w:val="24"/>
          <w:lang w:eastAsia="pl-PL"/>
        </w:rPr>
        <w:t>14</w:t>
      </w:r>
    </w:p>
    <w:p w:rsidR="00737BD0" w:rsidRPr="00737BD0" w:rsidRDefault="00737BD0" w:rsidP="00737BD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37BD0">
        <w:rPr>
          <w:rFonts w:ascii="Times New Roman" w:hAnsi="Times New Roman" w:cs="Times New Roman"/>
          <w:sz w:val="24"/>
          <w:szCs w:val="24"/>
          <w:lang w:eastAsia="pl-PL"/>
        </w:rPr>
        <w:t>Przyznawanie ulgowych usług i świadczeń oraz wysokość dopłat z Funduszu uzależnia się od sytuacji życiowej, rodzinnej i materialnej osoby</w:t>
      </w:r>
      <w:r w:rsidR="00587F7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37BD0">
        <w:rPr>
          <w:rFonts w:ascii="Times New Roman" w:hAnsi="Times New Roman" w:cs="Times New Roman"/>
          <w:sz w:val="24"/>
          <w:szCs w:val="24"/>
          <w:lang w:eastAsia="pl-PL"/>
        </w:rPr>
        <w:t>uprawnionej do korzystania z Funduszu.</w:t>
      </w:r>
    </w:p>
    <w:p w:rsidR="000D40F5" w:rsidRDefault="000D40F5" w:rsidP="00587F7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0D40F5" w:rsidRDefault="000D40F5" w:rsidP="00587F7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737BD0" w:rsidRDefault="00737BD0" w:rsidP="00587F7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87F7F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§</w:t>
      </w:r>
      <w:r w:rsidR="00587F7F" w:rsidRPr="00587F7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87F7F">
        <w:rPr>
          <w:rFonts w:ascii="Times New Roman" w:hAnsi="Times New Roman" w:cs="Times New Roman"/>
          <w:b/>
          <w:sz w:val="24"/>
          <w:szCs w:val="24"/>
          <w:lang w:eastAsia="pl-PL"/>
        </w:rPr>
        <w:t>15</w:t>
      </w:r>
    </w:p>
    <w:p w:rsidR="00737BD0" w:rsidRPr="00737BD0" w:rsidRDefault="00737BD0" w:rsidP="00737BD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37BD0">
        <w:rPr>
          <w:rFonts w:ascii="Times New Roman" w:hAnsi="Times New Roman" w:cs="Times New Roman"/>
          <w:sz w:val="24"/>
          <w:szCs w:val="24"/>
          <w:lang w:eastAsia="pl-PL"/>
        </w:rPr>
        <w:t>Świadczenia finansowane ze środków Funduszu, z wyjątkiem świadczeń urlopowych</w:t>
      </w:r>
      <w:r w:rsidR="00BF09AE">
        <w:rPr>
          <w:rFonts w:ascii="Times New Roman" w:hAnsi="Times New Roman" w:cs="Times New Roman"/>
          <w:sz w:val="24"/>
          <w:szCs w:val="24"/>
          <w:lang w:eastAsia="pl-PL"/>
        </w:rPr>
        <w:t xml:space="preserve"> nauczycieli</w:t>
      </w:r>
      <w:r w:rsidRPr="00737BD0">
        <w:rPr>
          <w:rFonts w:ascii="Times New Roman" w:hAnsi="Times New Roman" w:cs="Times New Roman"/>
          <w:sz w:val="24"/>
          <w:szCs w:val="24"/>
          <w:lang w:eastAsia="pl-PL"/>
        </w:rPr>
        <w:t xml:space="preserve">, nie mają charakteru roszczeniowego, co oznacza, że osoby nie korzystające ze świadczeń nie mają prawa do ekwiwalentu z tego tytułu. </w:t>
      </w:r>
    </w:p>
    <w:p w:rsidR="00737BD0" w:rsidRPr="00583093" w:rsidRDefault="00737BD0" w:rsidP="0058309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83093">
        <w:rPr>
          <w:rFonts w:ascii="Times New Roman" w:hAnsi="Times New Roman" w:cs="Times New Roman"/>
          <w:b/>
          <w:sz w:val="24"/>
          <w:szCs w:val="24"/>
          <w:lang w:eastAsia="pl-PL"/>
        </w:rPr>
        <w:t>§</w:t>
      </w:r>
      <w:r w:rsidR="00583093" w:rsidRPr="0058309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83093">
        <w:rPr>
          <w:rFonts w:ascii="Times New Roman" w:hAnsi="Times New Roman" w:cs="Times New Roman"/>
          <w:b/>
          <w:sz w:val="24"/>
          <w:szCs w:val="24"/>
          <w:lang w:eastAsia="pl-PL"/>
        </w:rPr>
        <w:t>16</w:t>
      </w:r>
    </w:p>
    <w:p w:rsidR="00737BD0" w:rsidRPr="00737BD0" w:rsidRDefault="00737BD0" w:rsidP="00737BD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37BD0">
        <w:rPr>
          <w:rFonts w:ascii="Times New Roman" w:hAnsi="Times New Roman" w:cs="Times New Roman"/>
          <w:sz w:val="24"/>
          <w:szCs w:val="24"/>
          <w:lang w:eastAsia="pl-PL"/>
        </w:rPr>
        <w:t xml:space="preserve">1. Odmowa przyznania świadczenia lub przyznanie świadczenia w niższej wysokości wymaga uzasadnienia. </w:t>
      </w:r>
    </w:p>
    <w:p w:rsidR="00737BD0" w:rsidRPr="00737BD0" w:rsidRDefault="00737BD0" w:rsidP="00737BD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37BD0">
        <w:rPr>
          <w:rFonts w:ascii="Times New Roman" w:hAnsi="Times New Roman" w:cs="Times New Roman"/>
          <w:sz w:val="24"/>
          <w:szCs w:val="24"/>
          <w:lang w:eastAsia="pl-PL"/>
        </w:rPr>
        <w:t xml:space="preserve">2. Od decyzji o odmowie przyznania świadczenia lub o wysokości świadczenia przysługuje prawo odwołania się do pracodawcy. </w:t>
      </w:r>
    </w:p>
    <w:p w:rsidR="00737BD0" w:rsidRDefault="00737BD0" w:rsidP="00737BD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37BD0">
        <w:rPr>
          <w:rFonts w:ascii="Times New Roman" w:hAnsi="Times New Roman" w:cs="Times New Roman"/>
          <w:sz w:val="24"/>
          <w:szCs w:val="24"/>
          <w:lang w:eastAsia="pl-PL"/>
        </w:rPr>
        <w:t>3. Podtrzymanie decyzji, od której osoba uprawniona</w:t>
      </w:r>
      <w:r w:rsidR="005830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37BD0">
        <w:rPr>
          <w:rFonts w:ascii="Times New Roman" w:hAnsi="Times New Roman" w:cs="Times New Roman"/>
          <w:sz w:val="24"/>
          <w:szCs w:val="24"/>
          <w:lang w:eastAsia="pl-PL"/>
        </w:rPr>
        <w:t xml:space="preserve">wniosła odwołanie, wymaga uzgodnienia z zakładową organizacją związkową reprezentującą osobę uprawnioną. </w:t>
      </w:r>
    </w:p>
    <w:p w:rsidR="00E176EF" w:rsidRDefault="00E176EF" w:rsidP="00E176E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83093">
        <w:rPr>
          <w:rFonts w:ascii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7</w:t>
      </w:r>
    </w:p>
    <w:p w:rsidR="00E176EF" w:rsidRPr="00E176EF" w:rsidRDefault="00E176EF" w:rsidP="00E176E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Świadczenie urlopowe dla nauczycieli przyznawane jest w wysokości odpisu podstawowego.</w:t>
      </w:r>
    </w:p>
    <w:p w:rsidR="00737BD0" w:rsidRDefault="00737BD0" w:rsidP="0058309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83093">
        <w:rPr>
          <w:rFonts w:ascii="Times New Roman" w:hAnsi="Times New Roman" w:cs="Times New Roman"/>
          <w:b/>
          <w:sz w:val="24"/>
          <w:szCs w:val="24"/>
          <w:lang w:eastAsia="pl-PL"/>
        </w:rPr>
        <w:t>§</w:t>
      </w:r>
      <w:r w:rsidR="00583093" w:rsidRPr="0058309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83093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 w:rsidR="00E176EF">
        <w:rPr>
          <w:rFonts w:ascii="Times New Roman" w:hAnsi="Times New Roman" w:cs="Times New Roman"/>
          <w:b/>
          <w:sz w:val="24"/>
          <w:szCs w:val="24"/>
          <w:lang w:eastAsia="pl-PL"/>
        </w:rPr>
        <w:t>8</w:t>
      </w:r>
    </w:p>
    <w:p w:rsidR="00E455C1" w:rsidRPr="00737BD0" w:rsidRDefault="00737BD0" w:rsidP="00737BD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37BD0">
        <w:rPr>
          <w:rFonts w:ascii="Times New Roman" w:hAnsi="Times New Roman" w:cs="Times New Roman"/>
          <w:sz w:val="24"/>
          <w:szCs w:val="24"/>
          <w:lang w:eastAsia="pl-PL"/>
        </w:rPr>
        <w:t xml:space="preserve">Dofinansowanie do spotkań kulturalnych, oświatowych, sportowych i rekreacyjnych </w:t>
      </w:r>
      <w:r w:rsidR="008912C3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E455C1">
        <w:rPr>
          <w:rFonts w:ascii="Times New Roman" w:hAnsi="Times New Roman" w:cs="Times New Roman"/>
          <w:sz w:val="24"/>
          <w:szCs w:val="24"/>
          <w:lang w:eastAsia="pl-PL"/>
        </w:rPr>
        <w:t>ynosi</w:t>
      </w:r>
      <w:r w:rsidR="008912C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C1F16">
        <w:rPr>
          <w:rFonts w:ascii="Times New Roman" w:hAnsi="Times New Roman" w:cs="Times New Roman"/>
          <w:sz w:val="24"/>
          <w:szCs w:val="24"/>
          <w:lang w:eastAsia="pl-PL"/>
        </w:rPr>
        <w:t xml:space="preserve">do </w:t>
      </w:r>
      <w:r w:rsidRPr="00737BD0">
        <w:rPr>
          <w:rFonts w:ascii="Times New Roman" w:hAnsi="Times New Roman" w:cs="Times New Roman"/>
          <w:sz w:val="24"/>
          <w:szCs w:val="24"/>
          <w:lang w:eastAsia="pl-PL"/>
        </w:rPr>
        <w:t>100%</w:t>
      </w:r>
      <w:r w:rsidR="005830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37BD0">
        <w:rPr>
          <w:rFonts w:ascii="Times New Roman" w:hAnsi="Times New Roman" w:cs="Times New Roman"/>
          <w:sz w:val="24"/>
          <w:szCs w:val="24"/>
          <w:lang w:eastAsia="pl-PL"/>
        </w:rPr>
        <w:t>kosztu udziału (ceny biletu wstępu) w spotkaniu</w:t>
      </w:r>
      <w:r w:rsidR="00E455C1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5D5B5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737BD0" w:rsidRDefault="00737BD0" w:rsidP="0058309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83093">
        <w:rPr>
          <w:rFonts w:ascii="Times New Roman" w:hAnsi="Times New Roman" w:cs="Times New Roman"/>
          <w:b/>
          <w:sz w:val="24"/>
          <w:szCs w:val="24"/>
          <w:lang w:eastAsia="pl-PL"/>
        </w:rPr>
        <w:t>§</w:t>
      </w:r>
      <w:r w:rsidR="00583093" w:rsidRPr="0058309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83093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 w:rsidR="005D5B58">
        <w:rPr>
          <w:rFonts w:ascii="Times New Roman" w:hAnsi="Times New Roman" w:cs="Times New Roman"/>
          <w:b/>
          <w:sz w:val="24"/>
          <w:szCs w:val="24"/>
          <w:lang w:eastAsia="pl-PL"/>
        </w:rPr>
        <w:t>9</w:t>
      </w:r>
    </w:p>
    <w:p w:rsidR="005C1F16" w:rsidRPr="00737BD0" w:rsidRDefault="005C1F16" w:rsidP="005C1F1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37BD0">
        <w:rPr>
          <w:rFonts w:ascii="Times New Roman" w:hAnsi="Times New Roman" w:cs="Times New Roman"/>
          <w:sz w:val="24"/>
          <w:szCs w:val="24"/>
          <w:lang w:eastAsia="pl-PL"/>
        </w:rPr>
        <w:t>Wysokość zapomogi losowej nie powinna być wyższa niż wysokość odpisu podstawowego oraz nie powinna przekraczać połowy wartości straty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37BD0">
        <w:rPr>
          <w:rFonts w:ascii="Times New Roman" w:hAnsi="Times New Roman" w:cs="Times New Roman"/>
          <w:sz w:val="24"/>
          <w:szCs w:val="24"/>
          <w:lang w:eastAsia="pl-PL"/>
        </w:rPr>
        <w:t>będącej podstawą wniosku o zapomogę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737BD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737BD0" w:rsidRDefault="00737BD0" w:rsidP="005977B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977B6">
        <w:rPr>
          <w:rFonts w:ascii="Times New Roman" w:hAnsi="Times New Roman" w:cs="Times New Roman"/>
          <w:b/>
          <w:sz w:val="24"/>
          <w:szCs w:val="24"/>
          <w:lang w:eastAsia="pl-PL"/>
        </w:rPr>
        <w:t>§</w:t>
      </w:r>
      <w:r w:rsidR="005977B6" w:rsidRPr="005977B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D5B58">
        <w:rPr>
          <w:rFonts w:ascii="Times New Roman" w:hAnsi="Times New Roman" w:cs="Times New Roman"/>
          <w:b/>
          <w:sz w:val="24"/>
          <w:szCs w:val="24"/>
          <w:lang w:eastAsia="pl-PL"/>
        </w:rPr>
        <w:t>20</w:t>
      </w:r>
    </w:p>
    <w:p w:rsidR="00737BD0" w:rsidRPr="00C16A84" w:rsidRDefault="005977B6" w:rsidP="00737BD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="00737BD0" w:rsidRPr="00737BD0">
        <w:rPr>
          <w:rFonts w:ascii="Times New Roman" w:hAnsi="Times New Roman" w:cs="Times New Roman"/>
          <w:sz w:val="24"/>
          <w:szCs w:val="24"/>
          <w:lang w:eastAsia="pl-PL"/>
        </w:rPr>
        <w:t xml:space="preserve">Pożyczka na budowę lub zakup domu albo mieszkania, </w:t>
      </w:r>
      <w:r w:rsidR="00082E75">
        <w:rPr>
          <w:rFonts w:ascii="Times New Roman" w:hAnsi="Times New Roman" w:cs="Times New Roman"/>
          <w:sz w:val="24"/>
          <w:szCs w:val="24"/>
          <w:lang w:eastAsia="pl-PL"/>
        </w:rPr>
        <w:t xml:space="preserve">udzielana jest </w:t>
      </w:r>
      <w:r w:rsidR="00737BD0" w:rsidRPr="00737BD0">
        <w:rPr>
          <w:rFonts w:ascii="Times New Roman" w:hAnsi="Times New Roman" w:cs="Times New Roman"/>
          <w:sz w:val="24"/>
          <w:szCs w:val="24"/>
          <w:lang w:eastAsia="pl-PL"/>
        </w:rPr>
        <w:t>z uwzględnieniem §</w:t>
      </w:r>
      <w:r w:rsidR="00082E75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737BD0" w:rsidRPr="00737BD0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5C285E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737BD0" w:rsidRPr="00737BD0">
        <w:rPr>
          <w:rFonts w:ascii="Times New Roman" w:hAnsi="Times New Roman" w:cs="Times New Roman"/>
          <w:sz w:val="24"/>
          <w:szCs w:val="24"/>
          <w:lang w:eastAsia="pl-PL"/>
        </w:rPr>
        <w:t>, do wysokości</w:t>
      </w:r>
      <w:r w:rsidR="005C285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C285E" w:rsidRPr="00C16A84">
        <w:rPr>
          <w:rFonts w:ascii="Times New Roman" w:hAnsi="Times New Roman" w:cs="Times New Roman"/>
          <w:sz w:val="24"/>
          <w:szCs w:val="24"/>
          <w:lang w:eastAsia="pl-PL"/>
        </w:rPr>
        <w:t>10 000,00zł.</w:t>
      </w:r>
    </w:p>
    <w:p w:rsidR="00737BD0" w:rsidRPr="00C16A84" w:rsidRDefault="00737BD0" w:rsidP="00737BD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37BD0">
        <w:rPr>
          <w:rFonts w:ascii="Times New Roman" w:hAnsi="Times New Roman" w:cs="Times New Roman"/>
          <w:sz w:val="24"/>
          <w:szCs w:val="24"/>
          <w:lang w:eastAsia="pl-PL"/>
        </w:rPr>
        <w:t>2. Pożyczka na zamianę domu lub mieszkania oraz wnie</w:t>
      </w:r>
      <w:r w:rsidR="000461CB">
        <w:rPr>
          <w:rFonts w:ascii="Times New Roman" w:hAnsi="Times New Roman" w:cs="Times New Roman"/>
          <w:sz w:val="24"/>
          <w:szCs w:val="24"/>
          <w:lang w:eastAsia="pl-PL"/>
        </w:rPr>
        <w:t>sienie kaucji udzielana jest, z </w:t>
      </w:r>
      <w:r w:rsidRPr="00737BD0">
        <w:rPr>
          <w:rFonts w:ascii="Times New Roman" w:hAnsi="Times New Roman" w:cs="Times New Roman"/>
          <w:sz w:val="24"/>
          <w:szCs w:val="24"/>
          <w:lang w:eastAsia="pl-PL"/>
        </w:rPr>
        <w:t>uwzględnieniem §</w:t>
      </w:r>
      <w:r w:rsidR="005977B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37BD0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5C285E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737BD0">
        <w:rPr>
          <w:rFonts w:ascii="Times New Roman" w:hAnsi="Times New Roman" w:cs="Times New Roman"/>
          <w:sz w:val="24"/>
          <w:szCs w:val="24"/>
          <w:lang w:eastAsia="pl-PL"/>
        </w:rPr>
        <w:t xml:space="preserve">, do wysokości </w:t>
      </w:r>
      <w:r w:rsidR="005C285E" w:rsidRPr="00C16A84">
        <w:rPr>
          <w:rFonts w:ascii="Times New Roman" w:hAnsi="Times New Roman" w:cs="Times New Roman"/>
          <w:sz w:val="24"/>
          <w:szCs w:val="24"/>
          <w:lang w:eastAsia="pl-PL"/>
        </w:rPr>
        <w:t>7 000,00zł.</w:t>
      </w:r>
    </w:p>
    <w:p w:rsidR="00737BD0" w:rsidRPr="00C16A84" w:rsidRDefault="00737BD0" w:rsidP="00737BD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37BD0">
        <w:rPr>
          <w:rFonts w:ascii="Times New Roman" w:hAnsi="Times New Roman" w:cs="Times New Roman"/>
          <w:sz w:val="24"/>
          <w:szCs w:val="24"/>
          <w:lang w:eastAsia="pl-PL"/>
        </w:rPr>
        <w:t>3. Pożyczka na remont lub modernizację domu udzielana jest, z uwzględnieniem §</w:t>
      </w:r>
      <w:r w:rsidR="005977B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37BD0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5C285E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737BD0">
        <w:rPr>
          <w:rFonts w:ascii="Times New Roman" w:hAnsi="Times New Roman" w:cs="Times New Roman"/>
          <w:sz w:val="24"/>
          <w:szCs w:val="24"/>
          <w:lang w:eastAsia="pl-PL"/>
        </w:rPr>
        <w:t>, do wysokości</w:t>
      </w:r>
      <w:r w:rsidR="005C285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C285E" w:rsidRPr="00C16A84">
        <w:rPr>
          <w:rFonts w:ascii="Times New Roman" w:hAnsi="Times New Roman" w:cs="Times New Roman"/>
          <w:sz w:val="24"/>
          <w:szCs w:val="24"/>
          <w:lang w:eastAsia="pl-PL"/>
        </w:rPr>
        <w:t>7 000,00zł.</w:t>
      </w:r>
    </w:p>
    <w:p w:rsidR="005C285E" w:rsidRPr="00C16A84" w:rsidRDefault="005C285E" w:rsidP="00737BD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4. </w:t>
      </w:r>
      <w:r w:rsidRPr="00737BD0">
        <w:rPr>
          <w:rFonts w:ascii="Times New Roman" w:hAnsi="Times New Roman" w:cs="Times New Roman"/>
          <w:sz w:val="24"/>
          <w:szCs w:val="24"/>
          <w:lang w:eastAsia="pl-PL"/>
        </w:rPr>
        <w:t xml:space="preserve">Pożyczka na remont lub modernizację </w:t>
      </w:r>
      <w:r>
        <w:rPr>
          <w:rFonts w:ascii="Times New Roman" w:hAnsi="Times New Roman" w:cs="Times New Roman"/>
          <w:sz w:val="24"/>
          <w:szCs w:val="24"/>
          <w:lang w:eastAsia="pl-PL"/>
        </w:rPr>
        <w:t>mieszkania</w:t>
      </w:r>
      <w:r w:rsidRPr="00737BD0">
        <w:rPr>
          <w:rFonts w:ascii="Times New Roman" w:hAnsi="Times New Roman" w:cs="Times New Roman"/>
          <w:sz w:val="24"/>
          <w:szCs w:val="24"/>
          <w:lang w:eastAsia="pl-PL"/>
        </w:rPr>
        <w:t xml:space="preserve"> udzielana jest, z uwzględnieniem §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37BD0">
        <w:rPr>
          <w:rFonts w:ascii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737BD0">
        <w:rPr>
          <w:rFonts w:ascii="Times New Roman" w:hAnsi="Times New Roman" w:cs="Times New Roman"/>
          <w:sz w:val="24"/>
          <w:szCs w:val="24"/>
          <w:lang w:eastAsia="pl-PL"/>
        </w:rPr>
        <w:t>, do wysokości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16A84">
        <w:rPr>
          <w:rFonts w:ascii="Times New Roman" w:hAnsi="Times New Roman" w:cs="Times New Roman"/>
          <w:sz w:val="24"/>
          <w:szCs w:val="24"/>
          <w:lang w:eastAsia="pl-PL"/>
        </w:rPr>
        <w:t>5 000,00zł.</w:t>
      </w:r>
    </w:p>
    <w:p w:rsidR="00737BD0" w:rsidRDefault="005C285E" w:rsidP="00737BD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737BD0" w:rsidRPr="00737BD0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0461CB">
        <w:rPr>
          <w:rFonts w:ascii="Times New Roman" w:hAnsi="Times New Roman" w:cs="Times New Roman"/>
          <w:sz w:val="24"/>
          <w:szCs w:val="24"/>
          <w:lang w:eastAsia="pl-PL"/>
        </w:rPr>
        <w:t xml:space="preserve">Okres spłaty pożyczki mieszkaniowej jest następujący: od dwóch do </w:t>
      </w:r>
      <w:r w:rsidR="00BF09AE">
        <w:rPr>
          <w:rFonts w:ascii="Times New Roman" w:hAnsi="Times New Roman" w:cs="Times New Roman"/>
          <w:sz w:val="24"/>
          <w:szCs w:val="24"/>
          <w:lang w:eastAsia="pl-PL"/>
        </w:rPr>
        <w:t>trzech</w:t>
      </w:r>
      <w:r w:rsidR="000461CB">
        <w:rPr>
          <w:rFonts w:ascii="Times New Roman" w:hAnsi="Times New Roman" w:cs="Times New Roman"/>
          <w:sz w:val="24"/>
          <w:szCs w:val="24"/>
          <w:lang w:eastAsia="pl-PL"/>
        </w:rPr>
        <w:t xml:space="preserve"> lat</w:t>
      </w:r>
    </w:p>
    <w:p w:rsidR="000461CB" w:rsidRPr="00737BD0" w:rsidRDefault="000461CB" w:rsidP="00737BD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6. Spłata udzielonej pożyczki rozpoczyna się po upływie trzech miesięcy od daty jej otrzymania. Oprocentowanie wynosi 3% w skali rocznej.</w:t>
      </w:r>
    </w:p>
    <w:p w:rsidR="00737BD0" w:rsidRDefault="0035142F" w:rsidP="00737BD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="00737BD0" w:rsidRPr="00737BD0">
        <w:rPr>
          <w:rFonts w:ascii="Times New Roman" w:hAnsi="Times New Roman" w:cs="Times New Roman"/>
          <w:sz w:val="24"/>
          <w:szCs w:val="24"/>
          <w:lang w:eastAsia="pl-PL"/>
        </w:rPr>
        <w:t xml:space="preserve">. Kolejną pożyczkę na cele mieszkaniowe można otrzymać po całkowitej spłacie poprzedniej, z wyjątkiem pożyczki, o której mowa w ust. 1, którą można otrzymać tylko jeden raz. </w:t>
      </w:r>
    </w:p>
    <w:p w:rsidR="00C16A84" w:rsidRDefault="00C16A84" w:rsidP="005977B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C16A84" w:rsidRDefault="00C16A84" w:rsidP="005977B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737BD0" w:rsidRDefault="00737BD0" w:rsidP="005977B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977B6">
        <w:rPr>
          <w:rFonts w:ascii="Times New Roman" w:hAnsi="Times New Roman" w:cs="Times New Roman"/>
          <w:b/>
          <w:sz w:val="24"/>
          <w:szCs w:val="24"/>
          <w:lang w:eastAsia="pl-PL"/>
        </w:rPr>
        <w:t>§</w:t>
      </w:r>
      <w:r w:rsidR="005977B6" w:rsidRPr="005977B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77B6">
        <w:rPr>
          <w:rFonts w:ascii="Times New Roman" w:hAnsi="Times New Roman" w:cs="Times New Roman"/>
          <w:b/>
          <w:sz w:val="24"/>
          <w:szCs w:val="24"/>
          <w:lang w:eastAsia="pl-PL"/>
        </w:rPr>
        <w:t>2</w:t>
      </w:r>
      <w:r w:rsidR="005D5B58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</w:p>
    <w:p w:rsidR="00737BD0" w:rsidRDefault="005977B6" w:rsidP="005977B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="00737BD0" w:rsidRPr="00737BD0">
        <w:rPr>
          <w:rFonts w:ascii="Times New Roman" w:hAnsi="Times New Roman" w:cs="Times New Roman"/>
          <w:sz w:val="24"/>
          <w:szCs w:val="24"/>
          <w:lang w:eastAsia="pl-PL"/>
        </w:rPr>
        <w:t>Pierwszeństwo w przyznaniu pożyczki na cele mieszkaniowe przysługuje osobom znajdującym się w trudnej sytuacji materialnej, rodzinnej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37BD0" w:rsidRPr="00737BD0">
        <w:rPr>
          <w:rFonts w:ascii="Times New Roman" w:hAnsi="Times New Roman" w:cs="Times New Roman"/>
          <w:sz w:val="24"/>
          <w:szCs w:val="24"/>
          <w:lang w:eastAsia="pl-PL"/>
        </w:rPr>
        <w:t xml:space="preserve">i mieszkaniowej. </w:t>
      </w:r>
    </w:p>
    <w:p w:rsidR="005977B6" w:rsidRDefault="00D0554B" w:rsidP="005977B6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977B6" w:rsidRPr="0059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szczególnie uzasadnionych wypadkach pożyczkobiorca lub obciążeni spłatami poręczyciele mogą zostać zwolnieni ze spłaty części lub całości zadłużenia (zgon, klęska żywiołowa). </w:t>
      </w:r>
    </w:p>
    <w:p w:rsidR="005977B6" w:rsidRDefault="005977B6" w:rsidP="005977B6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77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500A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5977B6" w:rsidRPr="005977B6" w:rsidRDefault="005977B6" w:rsidP="005977B6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7B6">
        <w:rPr>
          <w:rFonts w:ascii="Times New Roman" w:eastAsia="Times New Roman" w:hAnsi="Times New Roman" w:cs="Times New Roman"/>
          <w:sz w:val="24"/>
          <w:szCs w:val="24"/>
          <w:lang w:eastAsia="pl-PL"/>
        </w:rPr>
        <w:t>1. Świadczenia finansowane ze środków Funduszu i nie obejmujące wszystkich uprawnionych bądź określonej ich kategorii, udzielane są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6E0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osoby uprawnionej, a</w:t>
      </w:r>
      <w:r w:rsidR="001073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9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pożyczka na cele mieszkaniowe dodatkowo na podstawie umowy udzielenia pożyczki. </w:t>
      </w:r>
    </w:p>
    <w:p w:rsidR="001D2E29" w:rsidRDefault="005977B6" w:rsidP="005977B6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7B6">
        <w:rPr>
          <w:rFonts w:ascii="Times New Roman" w:eastAsia="Times New Roman" w:hAnsi="Times New Roman" w:cs="Times New Roman"/>
          <w:sz w:val="24"/>
          <w:szCs w:val="24"/>
          <w:lang w:eastAsia="pl-PL"/>
        </w:rPr>
        <w:t>2. Wz</w:t>
      </w:r>
      <w:r w:rsidR="006608D1">
        <w:rPr>
          <w:rFonts w:ascii="Times New Roman" w:eastAsia="Times New Roman" w:hAnsi="Times New Roman" w:cs="Times New Roman"/>
          <w:sz w:val="24"/>
          <w:szCs w:val="24"/>
          <w:lang w:eastAsia="pl-PL"/>
        </w:rPr>
        <w:t>ór</w:t>
      </w:r>
      <w:r w:rsidRPr="0059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</w:t>
      </w:r>
      <w:r w:rsidR="006608D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9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udzielenie </w:t>
      </w:r>
      <w:r w:rsidR="0066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pożyczki </w:t>
      </w:r>
      <w:r w:rsidR="001D2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ZFŚS na cele mieszkaniowe </w:t>
      </w:r>
      <w:r w:rsidR="0066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załącznik nr </w:t>
      </w:r>
      <w:r w:rsidR="00D1122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D2E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2E29" w:rsidRDefault="001D2E29" w:rsidP="001D2E29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5977B6">
        <w:rPr>
          <w:rFonts w:ascii="Times New Roman" w:eastAsia="Times New Roman" w:hAnsi="Times New Roman" w:cs="Times New Roman"/>
          <w:sz w:val="24"/>
          <w:szCs w:val="24"/>
          <w:lang w:eastAsia="pl-PL"/>
        </w:rPr>
        <w:t>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ór umowy o przyznaniu pożyczki ZFŚS na cele mieszkaniowe stanowi załącznik nr </w:t>
      </w:r>
      <w:r w:rsidR="00D1122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77B6" w:rsidRDefault="005977B6" w:rsidP="005977B6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7B6" w:rsidRPr="005977B6" w:rsidRDefault="005977B6" w:rsidP="005977B6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77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V. Postanowienia końcowe </w:t>
      </w:r>
    </w:p>
    <w:p w:rsidR="005977B6" w:rsidRDefault="005977B6" w:rsidP="005977B6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77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500A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5977B6" w:rsidRDefault="005977B6" w:rsidP="005977B6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końca </w:t>
      </w:r>
      <w:r w:rsidR="000318F1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59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każdego roku Dyrektor składa sprawozdanie z realizacji planu finansowego Funduszu za poprzedni rok oraz ustala, w trybie określonym w regulaminie, plan finansowy na dany rok. </w:t>
      </w:r>
    </w:p>
    <w:p w:rsidR="005977B6" w:rsidRDefault="005977B6" w:rsidP="0011258F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25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500A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1125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977B6" w:rsidRDefault="005977B6" w:rsidP="005977B6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7B6">
        <w:rPr>
          <w:rFonts w:ascii="Times New Roman" w:eastAsia="Times New Roman" w:hAnsi="Times New Roman" w:cs="Times New Roman"/>
          <w:sz w:val="24"/>
          <w:szCs w:val="24"/>
          <w:lang w:eastAsia="pl-PL"/>
        </w:rPr>
        <w:t>Kwoty wynikające z odpisu podstawowego na dany rok</w:t>
      </w:r>
      <w:r w:rsidR="0011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kalendarzowy zostają przekazywane na rachunek bankowy funduszu w terminie do dnia 30 września każdego roku, przy czym kwota 75% odpisu do dnia 31 maja. </w:t>
      </w:r>
    </w:p>
    <w:p w:rsidR="005977B6" w:rsidRDefault="005977B6" w:rsidP="0011258F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25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11258F" w:rsidRPr="001125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125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500A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5977B6" w:rsidRDefault="005977B6" w:rsidP="005977B6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w regulaminie, w tym zmiany w rocznym planie finansowym Funduszu, dokonywane są w trybie obowiązującym dla przyjmowania regulaminu. </w:t>
      </w:r>
    </w:p>
    <w:p w:rsidR="005977B6" w:rsidRDefault="0011258F" w:rsidP="0011258F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500A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5977B6" w:rsidRDefault="005977B6" w:rsidP="005977B6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7B6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działalności socjalnej nie ujęte w regulaminie Fund</w:t>
      </w:r>
      <w:r w:rsidR="0011258F">
        <w:rPr>
          <w:rFonts w:ascii="Times New Roman" w:eastAsia="Times New Roman" w:hAnsi="Times New Roman" w:cs="Times New Roman"/>
          <w:sz w:val="24"/>
          <w:szCs w:val="24"/>
          <w:lang w:eastAsia="pl-PL"/>
        </w:rPr>
        <w:t>uszu i w planie wydatków nie mo</w:t>
      </w:r>
      <w:r w:rsidRPr="0059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gą być finansowane do czasu ich wprowadzenia i zatwierdzenia przez dyrektora placówki w uzgodnieniu z zakładowymi organizacjami związkowymi. </w:t>
      </w:r>
    </w:p>
    <w:p w:rsidR="005977B6" w:rsidRDefault="0011258F" w:rsidP="0011258F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500A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5977B6" w:rsidRDefault="005977B6" w:rsidP="005977B6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wykorzystane w danym roku środki funduszu przechodzą na rok następny. </w:t>
      </w:r>
    </w:p>
    <w:p w:rsidR="005977B6" w:rsidRPr="0011258F" w:rsidRDefault="0011258F" w:rsidP="0011258F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500A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5977B6" w:rsidRDefault="005977B6" w:rsidP="005977B6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nie wykorzystane usługi i świadczenia przyznawane ze środków </w:t>
      </w:r>
      <w:r w:rsidR="00500A1E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59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unduszu nie należy się ekwiwalent. </w:t>
      </w:r>
    </w:p>
    <w:p w:rsidR="005977B6" w:rsidRPr="0011258F" w:rsidRDefault="005977B6" w:rsidP="0011258F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25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</w:t>
      </w:r>
      <w:r w:rsidR="0011258F" w:rsidRPr="001125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125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500A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5977B6" w:rsidRDefault="005977B6" w:rsidP="005977B6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 uregulowanych postanowieniami </w:t>
      </w:r>
      <w:r w:rsidR="00CC7CD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59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mają zastosowanie powszechnie obowiązujące zasady i przepisy prawa. </w:t>
      </w:r>
    </w:p>
    <w:p w:rsidR="005977B6" w:rsidRDefault="005977B6" w:rsidP="0011258F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25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11258F" w:rsidRPr="001125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00A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</w:p>
    <w:p w:rsidR="005977B6" w:rsidRDefault="005977B6" w:rsidP="005977B6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7B6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wchodzi w życie z dniem jego uzgodnienia z zakładowymi organizacjami związkowymi</w:t>
      </w:r>
      <w:r w:rsidR="00500A1E">
        <w:rPr>
          <w:rFonts w:ascii="Times New Roman" w:eastAsia="Times New Roman" w:hAnsi="Times New Roman" w:cs="Times New Roman"/>
          <w:sz w:val="24"/>
          <w:szCs w:val="24"/>
          <w:lang w:eastAsia="pl-PL"/>
        </w:rPr>
        <w:t>, z mocą od dnia …</w:t>
      </w:r>
      <w:r w:rsidR="00E87A4D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500A1E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59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E590A" w:rsidRDefault="00EE590A" w:rsidP="0011258F">
      <w:pPr>
        <w:pStyle w:val="Bezodstpw"/>
        <w:spacing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7B6" w:rsidRPr="005977B6" w:rsidRDefault="005977B6" w:rsidP="0011258F">
      <w:pPr>
        <w:pStyle w:val="Bezodstpw"/>
        <w:spacing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dyrektora placówki </w:t>
      </w:r>
    </w:p>
    <w:p w:rsidR="0011258F" w:rsidRDefault="0011258F" w:rsidP="005977B6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E01" w:rsidRDefault="00106E01" w:rsidP="005977B6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7B6" w:rsidRDefault="005977B6" w:rsidP="005977B6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uzgodnieniu zakładowe organizacje związkowe: </w:t>
      </w:r>
    </w:p>
    <w:p w:rsidR="003E6976" w:rsidRDefault="003E6976" w:rsidP="007A55DF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90A" w:rsidRDefault="00EE590A" w:rsidP="007A55DF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590A" w:rsidRDefault="00EE590A" w:rsidP="007A55DF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590A" w:rsidRDefault="00EE590A" w:rsidP="007A55DF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6E2B" w:rsidRDefault="00CC6E2B" w:rsidP="007A55DF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6E2B" w:rsidRDefault="00CC6E2B" w:rsidP="007A55DF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6E2B" w:rsidRDefault="00CC6E2B" w:rsidP="007A55DF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6E2B" w:rsidRDefault="00CC6E2B" w:rsidP="007A55DF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6E2B" w:rsidRDefault="00CC6E2B" w:rsidP="007A55DF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6E2B" w:rsidRDefault="00CC6E2B" w:rsidP="007A55DF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6E2B" w:rsidRDefault="00CC6E2B" w:rsidP="007A55DF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6E2B" w:rsidRDefault="00CC6E2B" w:rsidP="007A55DF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6E2B" w:rsidRDefault="00CC6E2B" w:rsidP="007A55DF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6E2B" w:rsidRDefault="00CC6E2B" w:rsidP="007A55DF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6E2B" w:rsidRDefault="00CC6E2B" w:rsidP="007A55DF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590A" w:rsidRDefault="00EE590A" w:rsidP="007A55DF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590A" w:rsidRDefault="00EE590A" w:rsidP="007A55DF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590A" w:rsidRDefault="00EE590A" w:rsidP="007A55DF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590A" w:rsidRDefault="00EE590A" w:rsidP="007A55DF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40F5" w:rsidRDefault="000D40F5" w:rsidP="007A55DF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40F5" w:rsidRDefault="000D40F5" w:rsidP="007A55DF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40F5" w:rsidRDefault="000D40F5" w:rsidP="007A55DF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40F5" w:rsidRDefault="000D40F5" w:rsidP="007A55DF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40F5" w:rsidRDefault="000D40F5" w:rsidP="007A55DF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0D40F5" w:rsidSect="00EE590A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01E" w:rsidRDefault="00A1401E" w:rsidP="00755FED">
      <w:pPr>
        <w:spacing w:after="0" w:line="240" w:lineRule="auto"/>
      </w:pPr>
      <w:r>
        <w:separator/>
      </w:r>
    </w:p>
  </w:endnote>
  <w:endnote w:type="continuationSeparator" w:id="0">
    <w:p w:rsidR="00A1401E" w:rsidRDefault="00A1401E" w:rsidP="0075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6216"/>
      <w:docPartObj>
        <w:docPartGallery w:val="Page Numbers (Bottom of Page)"/>
        <w:docPartUnique/>
      </w:docPartObj>
    </w:sdtPr>
    <w:sdtContent>
      <w:p w:rsidR="007473D6" w:rsidRDefault="00BC5207">
        <w:pPr>
          <w:pStyle w:val="Stopka"/>
          <w:jc w:val="center"/>
        </w:pPr>
        <w:fldSimple w:instr=" PAGE   \* MERGEFORMAT ">
          <w:r w:rsidR="0077723A">
            <w:rPr>
              <w:noProof/>
            </w:rPr>
            <w:t>7</w:t>
          </w:r>
        </w:fldSimple>
      </w:p>
    </w:sdtContent>
  </w:sdt>
  <w:p w:rsidR="007473D6" w:rsidRDefault="007473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01E" w:rsidRDefault="00A1401E" w:rsidP="00755FED">
      <w:pPr>
        <w:spacing w:after="0" w:line="240" w:lineRule="auto"/>
      </w:pPr>
      <w:r>
        <w:separator/>
      </w:r>
    </w:p>
  </w:footnote>
  <w:footnote w:type="continuationSeparator" w:id="0">
    <w:p w:rsidR="00A1401E" w:rsidRDefault="00A1401E" w:rsidP="00755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4612"/>
    <w:multiLevelType w:val="hybridMultilevel"/>
    <w:tmpl w:val="9C1670D2"/>
    <w:lvl w:ilvl="0" w:tplc="2860595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19A334F2"/>
    <w:multiLevelType w:val="hybridMultilevel"/>
    <w:tmpl w:val="F5508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17E74"/>
    <w:multiLevelType w:val="hybridMultilevel"/>
    <w:tmpl w:val="28D85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41620"/>
    <w:multiLevelType w:val="hybridMultilevel"/>
    <w:tmpl w:val="E8B29A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D7425E"/>
    <w:multiLevelType w:val="hybridMultilevel"/>
    <w:tmpl w:val="6BC4A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41C6B"/>
    <w:multiLevelType w:val="hybridMultilevel"/>
    <w:tmpl w:val="2BE0BD18"/>
    <w:lvl w:ilvl="0" w:tplc="01A20B0C">
      <w:start w:val="1"/>
      <w:numFmt w:val="decimal"/>
      <w:lvlText w:val="%1."/>
      <w:lvlJc w:val="left"/>
      <w:pPr>
        <w:ind w:left="-18" w:hanging="360"/>
      </w:pPr>
      <w:rPr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E216AE"/>
    <w:multiLevelType w:val="hybridMultilevel"/>
    <w:tmpl w:val="22BE263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75F1B"/>
    <w:multiLevelType w:val="hybridMultilevel"/>
    <w:tmpl w:val="41B06D9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2639F"/>
    <w:multiLevelType w:val="hybridMultilevel"/>
    <w:tmpl w:val="9918B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362EA"/>
    <w:multiLevelType w:val="hybridMultilevel"/>
    <w:tmpl w:val="E4C619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7E4A99"/>
    <w:multiLevelType w:val="hybridMultilevel"/>
    <w:tmpl w:val="DE0C2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8E3A1B"/>
    <w:multiLevelType w:val="hybridMultilevel"/>
    <w:tmpl w:val="9FC03AD0"/>
    <w:lvl w:ilvl="0" w:tplc="361A0C1A">
      <w:start w:val="1"/>
      <w:numFmt w:val="lowerLetter"/>
      <w:lvlText w:val="%1)"/>
      <w:lvlJc w:val="left"/>
      <w:pPr>
        <w:ind w:left="34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343AED"/>
    <w:multiLevelType w:val="hybridMultilevel"/>
    <w:tmpl w:val="9808E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F0052"/>
    <w:multiLevelType w:val="hybridMultilevel"/>
    <w:tmpl w:val="6F0E0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4"/>
  </w:num>
  <w:num w:numId="5">
    <w:abstractNumId w:val="12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887"/>
    <w:rsid w:val="00012C3C"/>
    <w:rsid w:val="00015AD0"/>
    <w:rsid w:val="000318F1"/>
    <w:rsid w:val="00033508"/>
    <w:rsid w:val="00036EDE"/>
    <w:rsid w:val="000461CB"/>
    <w:rsid w:val="00050D4F"/>
    <w:rsid w:val="00064748"/>
    <w:rsid w:val="0007175F"/>
    <w:rsid w:val="00071932"/>
    <w:rsid w:val="000827A2"/>
    <w:rsid w:val="00082E75"/>
    <w:rsid w:val="00083D64"/>
    <w:rsid w:val="00087B58"/>
    <w:rsid w:val="000B1BCA"/>
    <w:rsid w:val="000D40F5"/>
    <w:rsid w:val="000D516B"/>
    <w:rsid w:val="000E221E"/>
    <w:rsid w:val="00102A97"/>
    <w:rsid w:val="00103048"/>
    <w:rsid w:val="00105D54"/>
    <w:rsid w:val="00106E01"/>
    <w:rsid w:val="0010732E"/>
    <w:rsid w:val="0011258F"/>
    <w:rsid w:val="00151367"/>
    <w:rsid w:val="0015734A"/>
    <w:rsid w:val="001652A7"/>
    <w:rsid w:val="001667F0"/>
    <w:rsid w:val="00172309"/>
    <w:rsid w:val="00186DDA"/>
    <w:rsid w:val="001945E3"/>
    <w:rsid w:val="001C2A8C"/>
    <w:rsid w:val="001C7D96"/>
    <w:rsid w:val="001D191D"/>
    <w:rsid w:val="001D2E29"/>
    <w:rsid w:val="001E1FE0"/>
    <w:rsid w:val="001E3B2D"/>
    <w:rsid w:val="001F26B4"/>
    <w:rsid w:val="00210B15"/>
    <w:rsid w:val="00213E58"/>
    <w:rsid w:val="00226FBF"/>
    <w:rsid w:val="0024435A"/>
    <w:rsid w:val="00260086"/>
    <w:rsid w:val="00276281"/>
    <w:rsid w:val="002A2CE0"/>
    <w:rsid w:val="002A3FBE"/>
    <w:rsid w:val="002A445A"/>
    <w:rsid w:val="002B3319"/>
    <w:rsid w:val="002B4D25"/>
    <w:rsid w:val="002B5E2D"/>
    <w:rsid w:val="002D3314"/>
    <w:rsid w:val="002D3E27"/>
    <w:rsid w:val="00335133"/>
    <w:rsid w:val="003418CE"/>
    <w:rsid w:val="00343A89"/>
    <w:rsid w:val="0035142F"/>
    <w:rsid w:val="00373E68"/>
    <w:rsid w:val="00387B95"/>
    <w:rsid w:val="003A0D3C"/>
    <w:rsid w:val="003A2402"/>
    <w:rsid w:val="003A2A49"/>
    <w:rsid w:val="003C015C"/>
    <w:rsid w:val="003D6010"/>
    <w:rsid w:val="003E6976"/>
    <w:rsid w:val="003F1B87"/>
    <w:rsid w:val="003F54A4"/>
    <w:rsid w:val="003F6345"/>
    <w:rsid w:val="004204FA"/>
    <w:rsid w:val="004557FE"/>
    <w:rsid w:val="004661EA"/>
    <w:rsid w:val="00472C3E"/>
    <w:rsid w:val="00477CA5"/>
    <w:rsid w:val="00491F57"/>
    <w:rsid w:val="004931B6"/>
    <w:rsid w:val="004B6F2D"/>
    <w:rsid w:val="004D1A23"/>
    <w:rsid w:val="004D30F5"/>
    <w:rsid w:val="004D3417"/>
    <w:rsid w:val="004D756C"/>
    <w:rsid w:val="004E18E2"/>
    <w:rsid w:val="004E42C2"/>
    <w:rsid w:val="004F681F"/>
    <w:rsid w:val="00500A1E"/>
    <w:rsid w:val="00500A54"/>
    <w:rsid w:val="005033E2"/>
    <w:rsid w:val="00504DB9"/>
    <w:rsid w:val="005113E9"/>
    <w:rsid w:val="0051253A"/>
    <w:rsid w:val="00513F1D"/>
    <w:rsid w:val="00523A2B"/>
    <w:rsid w:val="005524A2"/>
    <w:rsid w:val="00583093"/>
    <w:rsid w:val="00587F7F"/>
    <w:rsid w:val="0059397D"/>
    <w:rsid w:val="005977B6"/>
    <w:rsid w:val="00597921"/>
    <w:rsid w:val="005A0570"/>
    <w:rsid w:val="005A5294"/>
    <w:rsid w:val="005A7CBE"/>
    <w:rsid w:val="005C1F16"/>
    <w:rsid w:val="005C285E"/>
    <w:rsid w:val="005D5B58"/>
    <w:rsid w:val="005D5BBC"/>
    <w:rsid w:val="00603169"/>
    <w:rsid w:val="006104D7"/>
    <w:rsid w:val="00631A5F"/>
    <w:rsid w:val="00636453"/>
    <w:rsid w:val="006608D1"/>
    <w:rsid w:val="00662AFD"/>
    <w:rsid w:val="00663D02"/>
    <w:rsid w:val="00665086"/>
    <w:rsid w:val="00665CB2"/>
    <w:rsid w:val="00687697"/>
    <w:rsid w:val="0069742B"/>
    <w:rsid w:val="006A5040"/>
    <w:rsid w:val="006A7384"/>
    <w:rsid w:val="006B7851"/>
    <w:rsid w:val="006C1597"/>
    <w:rsid w:val="006C57B9"/>
    <w:rsid w:val="006E1819"/>
    <w:rsid w:val="006F1B3D"/>
    <w:rsid w:val="006F6125"/>
    <w:rsid w:val="00702ED5"/>
    <w:rsid w:val="00703C20"/>
    <w:rsid w:val="00712333"/>
    <w:rsid w:val="0072186C"/>
    <w:rsid w:val="00721CBF"/>
    <w:rsid w:val="00737BD0"/>
    <w:rsid w:val="00745887"/>
    <w:rsid w:val="007473D6"/>
    <w:rsid w:val="007534C5"/>
    <w:rsid w:val="00755FED"/>
    <w:rsid w:val="0077723A"/>
    <w:rsid w:val="0078147C"/>
    <w:rsid w:val="00782248"/>
    <w:rsid w:val="007A47DB"/>
    <w:rsid w:val="007A55DF"/>
    <w:rsid w:val="007D3D7A"/>
    <w:rsid w:val="007E4144"/>
    <w:rsid w:val="007E5542"/>
    <w:rsid w:val="007F1ED4"/>
    <w:rsid w:val="00806A9B"/>
    <w:rsid w:val="008155EA"/>
    <w:rsid w:val="00820ACC"/>
    <w:rsid w:val="00835EA7"/>
    <w:rsid w:val="00862A21"/>
    <w:rsid w:val="00886FE3"/>
    <w:rsid w:val="008912C3"/>
    <w:rsid w:val="008A560B"/>
    <w:rsid w:val="008C0A54"/>
    <w:rsid w:val="008C0E17"/>
    <w:rsid w:val="008C5B0C"/>
    <w:rsid w:val="008E3FA0"/>
    <w:rsid w:val="008F0FC1"/>
    <w:rsid w:val="00906E13"/>
    <w:rsid w:val="00916621"/>
    <w:rsid w:val="00956D55"/>
    <w:rsid w:val="00960D49"/>
    <w:rsid w:val="009652A4"/>
    <w:rsid w:val="0098260B"/>
    <w:rsid w:val="009C1957"/>
    <w:rsid w:val="009D606E"/>
    <w:rsid w:val="00A02466"/>
    <w:rsid w:val="00A02E96"/>
    <w:rsid w:val="00A108C9"/>
    <w:rsid w:val="00A10E6B"/>
    <w:rsid w:val="00A1401E"/>
    <w:rsid w:val="00A20944"/>
    <w:rsid w:val="00A25EDA"/>
    <w:rsid w:val="00A25F65"/>
    <w:rsid w:val="00A348BF"/>
    <w:rsid w:val="00A659A6"/>
    <w:rsid w:val="00A73BD4"/>
    <w:rsid w:val="00A74AC5"/>
    <w:rsid w:val="00AB4C18"/>
    <w:rsid w:val="00AC0720"/>
    <w:rsid w:val="00AC3AAA"/>
    <w:rsid w:val="00B15935"/>
    <w:rsid w:val="00B27269"/>
    <w:rsid w:val="00B27284"/>
    <w:rsid w:val="00B34FDB"/>
    <w:rsid w:val="00B52C56"/>
    <w:rsid w:val="00B60CE3"/>
    <w:rsid w:val="00B60F89"/>
    <w:rsid w:val="00B827D6"/>
    <w:rsid w:val="00B9108D"/>
    <w:rsid w:val="00BB0370"/>
    <w:rsid w:val="00BC5207"/>
    <w:rsid w:val="00BC7A0A"/>
    <w:rsid w:val="00BD0BBE"/>
    <w:rsid w:val="00BF09AE"/>
    <w:rsid w:val="00BF0E95"/>
    <w:rsid w:val="00BF3555"/>
    <w:rsid w:val="00C11C7E"/>
    <w:rsid w:val="00C16A84"/>
    <w:rsid w:val="00C33F32"/>
    <w:rsid w:val="00C76AF4"/>
    <w:rsid w:val="00C80311"/>
    <w:rsid w:val="00C8793D"/>
    <w:rsid w:val="00C93379"/>
    <w:rsid w:val="00C9762D"/>
    <w:rsid w:val="00CA2A3E"/>
    <w:rsid w:val="00CC014B"/>
    <w:rsid w:val="00CC6E2B"/>
    <w:rsid w:val="00CC7CDC"/>
    <w:rsid w:val="00CE420D"/>
    <w:rsid w:val="00CF1E15"/>
    <w:rsid w:val="00D02D19"/>
    <w:rsid w:val="00D0554B"/>
    <w:rsid w:val="00D11226"/>
    <w:rsid w:val="00D12B42"/>
    <w:rsid w:val="00D12BCD"/>
    <w:rsid w:val="00D131DE"/>
    <w:rsid w:val="00D14445"/>
    <w:rsid w:val="00D22207"/>
    <w:rsid w:val="00D25299"/>
    <w:rsid w:val="00D44A71"/>
    <w:rsid w:val="00D57CD9"/>
    <w:rsid w:val="00D72263"/>
    <w:rsid w:val="00DA67A5"/>
    <w:rsid w:val="00DA7494"/>
    <w:rsid w:val="00DB12F5"/>
    <w:rsid w:val="00DD1872"/>
    <w:rsid w:val="00DD4190"/>
    <w:rsid w:val="00DF2C23"/>
    <w:rsid w:val="00DF48E0"/>
    <w:rsid w:val="00E10C0D"/>
    <w:rsid w:val="00E14BBA"/>
    <w:rsid w:val="00E176EF"/>
    <w:rsid w:val="00E35337"/>
    <w:rsid w:val="00E375BB"/>
    <w:rsid w:val="00E422FA"/>
    <w:rsid w:val="00E455C1"/>
    <w:rsid w:val="00E502B2"/>
    <w:rsid w:val="00E87A4D"/>
    <w:rsid w:val="00EA7237"/>
    <w:rsid w:val="00ED099E"/>
    <w:rsid w:val="00ED3867"/>
    <w:rsid w:val="00ED77F1"/>
    <w:rsid w:val="00EE0180"/>
    <w:rsid w:val="00EE590A"/>
    <w:rsid w:val="00EE7BBB"/>
    <w:rsid w:val="00EF093B"/>
    <w:rsid w:val="00EF28A4"/>
    <w:rsid w:val="00F00F5C"/>
    <w:rsid w:val="00F031BE"/>
    <w:rsid w:val="00F11613"/>
    <w:rsid w:val="00F463DD"/>
    <w:rsid w:val="00F6749C"/>
    <w:rsid w:val="00F76868"/>
    <w:rsid w:val="00F76E6A"/>
    <w:rsid w:val="00F8427C"/>
    <w:rsid w:val="00F95D5D"/>
    <w:rsid w:val="00FA5A23"/>
    <w:rsid w:val="00FB0088"/>
    <w:rsid w:val="00FB0789"/>
    <w:rsid w:val="00FD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C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5887"/>
    <w:rPr>
      <w:color w:val="0000FF"/>
      <w:u w:val="single"/>
    </w:rPr>
  </w:style>
  <w:style w:type="paragraph" w:styleId="Bezodstpw">
    <w:name w:val="No Spacing"/>
    <w:uiPriority w:val="1"/>
    <w:qFormat/>
    <w:rsid w:val="0007175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D5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5F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5F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5FE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F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F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FE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67F0"/>
    <w:pPr>
      <w:ind w:left="720"/>
      <w:contextualSpacing/>
    </w:pPr>
    <w:rPr>
      <w:b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9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1F57"/>
  </w:style>
  <w:style w:type="paragraph" w:styleId="Stopka">
    <w:name w:val="footer"/>
    <w:basedOn w:val="Normalny"/>
    <w:link w:val="StopkaZnak"/>
    <w:uiPriority w:val="99"/>
    <w:unhideWhenUsed/>
    <w:rsid w:val="0049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9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7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6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93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4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04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8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87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83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1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8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7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9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1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9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9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76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1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3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7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66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40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73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7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2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92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69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9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40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5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1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6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13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1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1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90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2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5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14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13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0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7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0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3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4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32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0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9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1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76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741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9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7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3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95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0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44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8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9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8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48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22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2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7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6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7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9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51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40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15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6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03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3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7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6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6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0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1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7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1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08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2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0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8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15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47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7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6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83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2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6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84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7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40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33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7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44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4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2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9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0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1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735D3-8AFD-4DC1-B899-E538A695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1572</Words>
  <Characters>9433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</dc:creator>
  <cp:lastModifiedBy>gosia</cp:lastModifiedBy>
  <cp:revision>2</cp:revision>
  <cp:lastPrinted>2014-06-12T07:18:00Z</cp:lastPrinted>
  <dcterms:created xsi:type="dcterms:W3CDTF">2014-06-13T17:04:00Z</dcterms:created>
  <dcterms:modified xsi:type="dcterms:W3CDTF">2014-06-13T17:04:00Z</dcterms:modified>
</cp:coreProperties>
</file>